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E6B7" w14:textId="77777777" w:rsidR="000775C6" w:rsidRDefault="003958FE" w:rsidP="009511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98BB1F"/>
        </w:rPr>
      </w:pPr>
      <w:r>
        <w:rPr>
          <w:rFonts w:ascii="Comic Sans MS" w:hAnsi="Comic Sans MS" w:cs="Arial"/>
          <w:b/>
          <w:bCs/>
          <w:noProof/>
          <w:color w:val="98BB1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DC1D9" wp14:editId="0722845E">
                <wp:simplePos x="0" y="0"/>
                <wp:positionH relativeFrom="column">
                  <wp:posOffset>-156949</wp:posOffset>
                </wp:positionH>
                <wp:positionV relativeFrom="paragraph">
                  <wp:posOffset>-11203</wp:posOffset>
                </wp:positionV>
                <wp:extent cx="4900541" cy="6892119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541" cy="6892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91463" w14:textId="77777777" w:rsidR="000C3A96" w:rsidRPr="000C3A96" w:rsidRDefault="000C3A9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0C3A9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Home Learning:</w:t>
                            </w:r>
                            <w:r w:rsidR="00D736F4" w:rsidRPr="00D736F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86FEDF5" w14:textId="77777777" w:rsidR="00D736F4" w:rsidRPr="0029510A" w:rsidRDefault="000C3A96" w:rsidP="000C3A96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2951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Monday</w:t>
                            </w:r>
                            <w:r w:rsidR="00066F1B" w:rsidRPr="0029510A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: </w:t>
                            </w:r>
                          </w:p>
                          <w:p w14:paraId="405F7EE2" w14:textId="29F24876" w:rsidR="00C257E5" w:rsidRPr="00596E98" w:rsidRDefault="003958FE" w:rsidP="00596E9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958FE">
                              <w:rPr>
                                <w:rFonts w:ascii="Comic Sans MS" w:hAnsi="Comic Sans MS"/>
                              </w:rPr>
                              <w:t xml:space="preserve">A new spelling assignment is set </w:t>
                            </w:r>
                            <w:r w:rsidR="0029510A">
                              <w:rPr>
                                <w:rFonts w:ascii="Comic Sans MS" w:hAnsi="Comic Sans MS"/>
                              </w:rPr>
                              <w:t xml:space="preserve">weekly </w:t>
                            </w:r>
                            <w:r w:rsidRPr="003958FE">
                              <w:rPr>
                                <w:rFonts w:ascii="Comic Sans MS" w:hAnsi="Comic Sans MS"/>
                              </w:rPr>
                              <w:t xml:space="preserve">on </w:t>
                            </w:r>
                            <w:r w:rsidRPr="003958FE">
                              <w:rPr>
                                <w:rFonts w:ascii="Comic Sans MS" w:hAnsi="Comic Sans MS"/>
                                <w:b/>
                              </w:rPr>
                              <w:t xml:space="preserve">Spelling Shed. </w:t>
                            </w:r>
                            <w:r w:rsidRPr="003958FE">
                              <w:rPr>
                                <w:rFonts w:ascii="Comic Sans MS" w:hAnsi="Comic Sans MS"/>
                              </w:rPr>
                              <w:t xml:space="preserve">Children earn points each time they practise their spellings. The children with the highest score on a Friday </w:t>
                            </w:r>
                            <w:proofErr w:type="gramStart"/>
                            <w:r w:rsidRPr="003958FE">
                              <w:rPr>
                                <w:rFonts w:ascii="Comic Sans MS" w:hAnsi="Comic Sans MS"/>
                              </w:rPr>
                              <w:t>earns</w:t>
                            </w:r>
                            <w:proofErr w:type="gramEnd"/>
                            <w:r w:rsidRPr="003958F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96E98">
                              <w:rPr>
                                <w:rFonts w:ascii="Comic Sans MS" w:hAnsi="Comic Sans MS"/>
                              </w:rPr>
                              <w:t>a prize.</w:t>
                            </w:r>
                            <w:r w:rsidRPr="003958F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A937CF8" w14:textId="77777777" w:rsidR="000C3A96" w:rsidRPr="0029510A" w:rsidRDefault="000C3A96" w:rsidP="000C3A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951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PE:</w:t>
                            </w:r>
                          </w:p>
                          <w:p w14:paraId="772DF9E7" w14:textId="77777777" w:rsidR="003958FE" w:rsidRDefault="003958FE" w:rsidP="000C3A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P.E is every Thursday. Children need to come to school wearing their PE kit (black/blue joggers, white t-shirt, red school jumper).</w:t>
                            </w:r>
                          </w:p>
                          <w:p w14:paraId="39D8FB85" w14:textId="1E295539" w:rsidR="001D47B8" w:rsidRPr="0029510A" w:rsidRDefault="001D47B8" w:rsidP="000C3A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951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Times Table Rock Stars</w:t>
                            </w:r>
                            <w:r w:rsidR="00596E9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&amp; </w:t>
                            </w:r>
                            <w:proofErr w:type="spellStart"/>
                            <w:r w:rsidR="00596E9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Numbots</w:t>
                            </w:r>
                            <w:proofErr w:type="spellEnd"/>
                            <w:r w:rsidRPr="002951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5435E6AC" w14:textId="79B52675" w:rsidR="00660780" w:rsidRDefault="001D47B8" w:rsidP="00C257E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Children are expected to regularly practise their times tables </w:t>
                            </w:r>
                            <w:r w:rsidR="00596E98">
                              <w:rPr>
                                <w:rFonts w:ascii="Comic Sans MS" w:hAnsi="Comic Sans MS"/>
                              </w:rPr>
                              <w:t xml:space="preserve">and number facts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home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and th</w:t>
                            </w:r>
                            <w:r w:rsidR="00596E98">
                              <w:rPr>
                                <w:rFonts w:ascii="Comic Sans MS" w:hAnsi="Comic Sans MS"/>
                              </w:rPr>
                              <w:t>ese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96E98">
                              <w:rPr>
                                <w:rFonts w:ascii="Comic Sans MS" w:hAnsi="Comic Sans MS"/>
                              </w:rPr>
                              <w:t>are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app</w:t>
                            </w:r>
                            <w:r w:rsidR="00596E98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purchased by school for the children to use. The children who have earned the most virtual coins in a </w:t>
                            </w:r>
                            <w:r w:rsidR="0029510A">
                              <w:rPr>
                                <w:rFonts w:ascii="Comic Sans MS" w:hAnsi="Comic Sans MS"/>
                              </w:rPr>
                              <w:t>week will receive a certificate and 10 dojos.</w:t>
                            </w:r>
                          </w:p>
                          <w:p w14:paraId="32DF27A8" w14:textId="77777777" w:rsidR="003958FE" w:rsidRPr="0029510A" w:rsidRDefault="003958FE" w:rsidP="00C257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951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Reading:</w:t>
                            </w:r>
                          </w:p>
                          <w:p w14:paraId="36012356" w14:textId="77777777" w:rsidR="003958FE" w:rsidRPr="003958FE" w:rsidRDefault="003958FE" w:rsidP="00C257E5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Children will bring home 1 reading book per week which can be changed on a Friday. Children will also have their log on for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Oxford Reading Buddy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where they can read other books and answer questions about what th</w:t>
                            </w:r>
                            <w:r w:rsidR="0029510A">
                              <w:rPr>
                                <w:rFonts w:ascii="Comic Sans MS" w:hAnsi="Comic Sans MS"/>
                              </w:rPr>
                              <w:t>ey have read. Using this app, we can then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monitor which children </w:t>
                            </w:r>
                            <w:r w:rsidR="0029510A">
                              <w:rPr>
                                <w:rFonts w:ascii="Comic Sans MS" w:hAnsi="Comic Sans MS"/>
                              </w:rPr>
                              <w:t>are reading regularly at home and which level they are reading at.</w:t>
                            </w:r>
                          </w:p>
                          <w:p w14:paraId="64B562C5" w14:textId="77777777" w:rsidR="00C257E5" w:rsidRPr="00C257E5" w:rsidRDefault="00C257E5" w:rsidP="00C257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How you can help</w:t>
                            </w:r>
                            <w:r w:rsidRPr="00C257E5">
                              <w:rPr>
                                <w:rFonts w:ascii="Comic Sans MS" w:eastAsia="Times New Roman" w:hAnsi="Comic Sans MS" w:cs="ComicSansMS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1D9B192D" w14:textId="77777777" w:rsidR="00C257E5" w:rsidRPr="00C257E5" w:rsidRDefault="0029510A" w:rsidP="00C257E5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ComicSans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r</w:t>
                            </w:r>
                            <w:r w:rsidR="003958FE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emind you child to read for a minimum</w:t>
                            </w:r>
                            <w:r w:rsidR="00C257E5" w:rsidRPr="00C257E5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 xml:space="preserve"> of 15 minutes every day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;</w:t>
                            </w:r>
                          </w:p>
                          <w:p w14:paraId="6221A59E" w14:textId="77777777" w:rsidR="00C257E5" w:rsidRPr="00C257E5" w:rsidRDefault="0029510A" w:rsidP="00C257E5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ComicSans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h</w:t>
                            </w:r>
                            <w:r w:rsidR="00C257E5" w:rsidRPr="00C257E5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elp your child by testing them on their multiplication tables and other number facts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;</w:t>
                            </w:r>
                          </w:p>
                          <w:p w14:paraId="3FDB892C" w14:textId="77777777" w:rsidR="00C257E5" w:rsidRPr="00B60E7A" w:rsidRDefault="0029510A" w:rsidP="006A7DCA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ComicSans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 w:cs="ComicSansMS"/>
                              </w:rPr>
                              <w:t>t</w:t>
                            </w:r>
                            <w:r w:rsidR="00C257E5" w:rsidRPr="003958FE">
                              <w:rPr>
                                <w:rFonts w:ascii="Comic Sans MS" w:eastAsia="Times New Roman" w:hAnsi="Comic Sans MS" w:cs="ComicSansMS"/>
                              </w:rPr>
                              <w:t>alk to your child about their day at school and what we have been learning about</w:t>
                            </w:r>
                            <w:r w:rsidR="00B60E7A" w:rsidRPr="003958FE">
                              <w:rPr>
                                <w:rFonts w:ascii="Comic Sans MS" w:eastAsia="Times New Roman" w:hAnsi="Comic Sans MS" w:cs="ComicSans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DC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-.9pt;width:385.85pt;height:54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" stroked="f">
                <v:textbox>
                  <w:txbxContent>
                    <w:p w14:paraId="54591463" w14:textId="77777777" w:rsidR="000C3A96" w:rsidRPr="000C3A96" w:rsidRDefault="000C3A96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0C3A9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Home Learning:</w:t>
                      </w:r>
                      <w:r w:rsidR="00D736F4" w:rsidRPr="00D736F4">
                        <w:rPr>
                          <w:noProof/>
                        </w:rPr>
                        <w:t xml:space="preserve"> </w:t>
                      </w:r>
                    </w:p>
                    <w:p w14:paraId="786FEDF5" w14:textId="77777777" w:rsidR="00D736F4" w:rsidRPr="0029510A" w:rsidRDefault="000C3A96" w:rsidP="000C3A96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29510A">
                        <w:rPr>
                          <w:rFonts w:ascii="Comic Sans MS" w:hAnsi="Comic Sans MS"/>
                          <w:b/>
                          <w:u w:val="single"/>
                        </w:rPr>
                        <w:t>Monday</w:t>
                      </w:r>
                      <w:r w:rsidR="00066F1B" w:rsidRPr="0029510A">
                        <w:rPr>
                          <w:rFonts w:ascii="Comic Sans MS" w:hAnsi="Comic Sans MS"/>
                          <w:u w:val="single"/>
                        </w:rPr>
                        <w:t xml:space="preserve">: </w:t>
                      </w:r>
                    </w:p>
                    <w:p w14:paraId="405F7EE2" w14:textId="29F24876" w:rsidR="00C257E5" w:rsidRPr="00596E98" w:rsidRDefault="003958FE" w:rsidP="00596E9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3958FE">
                        <w:rPr>
                          <w:rFonts w:ascii="Comic Sans MS" w:hAnsi="Comic Sans MS"/>
                        </w:rPr>
                        <w:t xml:space="preserve">A new spelling assignment is set </w:t>
                      </w:r>
                      <w:r w:rsidR="0029510A">
                        <w:rPr>
                          <w:rFonts w:ascii="Comic Sans MS" w:hAnsi="Comic Sans MS"/>
                        </w:rPr>
                        <w:t xml:space="preserve">weekly </w:t>
                      </w:r>
                      <w:r w:rsidRPr="003958FE">
                        <w:rPr>
                          <w:rFonts w:ascii="Comic Sans MS" w:hAnsi="Comic Sans MS"/>
                        </w:rPr>
                        <w:t xml:space="preserve">on </w:t>
                      </w:r>
                      <w:r w:rsidRPr="003958FE">
                        <w:rPr>
                          <w:rFonts w:ascii="Comic Sans MS" w:hAnsi="Comic Sans MS"/>
                          <w:b/>
                        </w:rPr>
                        <w:t xml:space="preserve">Spelling Shed. </w:t>
                      </w:r>
                      <w:r w:rsidRPr="003958FE">
                        <w:rPr>
                          <w:rFonts w:ascii="Comic Sans MS" w:hAnsi="Comic Sans MS"/>
                        </w:rPr>
                        <w:t xml:space="preserve">Children earn points each time they practise their spellings. The children with the highest score on a Friday </w:t>
                      </w:r>
                      <w:proofErr w:type="gramStart"/>
                      <w:r w:rsidRPr="003958FE">
                        <w:rPr>
                          <w:rFonts w:ascii="Comic Sans MS" w:hAnsi="Comic Sans MS"/>
                        </w:rPr>
                        <w:t>earns</w:t>
                      </w:r>
                      <w:proofErr w:type="gramEnd"/>
                      <w:r w:rsidRPr="003958F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96E98">
                        <w:rPr>
                          <w:rFonts w:ascii="Comic Sans MS" w:hAnsi="Comic Sans MS"/>
                        </w:rPr>
                        <w:t>a prize.</w:t>
                      </w:r>
                      <w:r w:rsidRPr="003958FE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A937CF8" w14:textId="77777777" w:rsidR="000C3A96" w:rsidRPr="0029510A" w:rsidRDefault="000C3A96" w:rsidP="000C3A96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9510A">
                        <w:rPr>
                          <w:rFonts w:ascii="Comic Sans MS" w:hAnsi="Comic Sans MS"/>
                          <w:b/>
                          <w:u w:val="single"/>
                        </w:rPr>
                        <w:t>PE:</w:t>
                      </w:r>
                    </w:p>
                    <w:p w14:paraId="772DF9E7" w14:textId="77777777" w:rsidR="003958FE" w:rsidRDefault="003958FE" w:rsidP="000C3A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P.E is every Thursday. Children need to come to school wearing their PE kit (black/blue joggers, white t-shirt, red school jumper).</w:t>
                      </w:r>
                    </w:p>
                    <w:p w14:paraId="39D8FB85" w14:textId="1E295539" w:rsidR="001D47B8" w:rsidRPr="0029510A" w:rsidRDefault="001D47B8" w:rsidP="000C3A96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9510A">
                        <w:rPr>
                          <w:rFonts w:ascii="Comic Sans MS" w:hAnsi="Comic Sans MS"/>
                          <w:b/>
                          <w:u w:val="single"/>
                        </w:rPr>
                        <w:t>Times Table Rock Stars</w:t>
                      </w:r>
                      <w:r w:rsidR="00596E9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&amp; </w:t>
                      </w:r>
                      <w:proofErr w:type="spellStart"/>
                      <w:r w:rsidR="00596E98">
                        <w:rPr>
                          <w:rFonts w:ascii="Comic Sans MS" w:hAnsi="Comic Sans MS"/>
                          <w:b/>
                          <w:u w:val="single"/>
                        </w:rPr>
                        <w:t>Numbots</w:t>
                      </w:r>
                      <w:proofErr w:type="spellEnd"/>
                      <w:r w:rsidRPr="0029510A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</w:p>
                    <w:p w14:paraId="5435E6AC" w14:textId="79B52675" w:rsidR="00660780" w:rsidRDefault="001D47B8" w:rsidP="00C257E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Children are expected to regularly practise their times tables </w:t>
                      </w:r>
                      <w:r w:rsidR="00596E98">
                        <w:rPr>
                          <w:rFonts w:ascii="Comic Sans MS" w:hAnsi="Comic Sans MS"/>
                        </w:rPr>
                        <w:t xml:space="preserve">and number facts </w:t>
                      </w:r>
                      <w:r>
                        <w:rPr>
                          <w:rFonts w:ascii="Comic Sans MS" w:hAnsi="Comic Sans MS"/>
                        </w:rPr>
                        <w:t xml:space="preserve">at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home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and th</w:t>
                      </w:r>
                      <w:r w:rsidR="00596E98">
                        <w:rPr>
                          <w:rFonts w:ascii="Comic Sans MS" w:hAnsi="Comic Sans MS"/>
                        </w:rPr>
                        <w:t>ese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596E98">
                        <w:rPr>
                          <w:rFonts w:ascii="Comic Sans MS" w:hAnsi="Comic Sans MS"/>
                        </w:rPr>
                        <w:t>are</w:t>
                      </w:r>
                      <w:r>
                        <w:rPr>
                          <w:rFonts w:ascii="Comic Sans MS" w:hAnsi="Comic Sans MS"/>
                        </w:rPr>
                        <w:t xml:space="preserve"> app</w:t>
                      </w:r>
                      <w:r w:rsidR="00596E98">
                        <w:rPr>
                          <w:rFonts w:ascii="Comic Sans MS" w:hAnsi="Comic Sans MS"/>
                        </w:rPr>
                        <w:t>s</w:t>
                      </w:r>
                      <w:r>
                        <w:rPr>
                          <w:rFonts w:ascii="Comic Sans MS" w:hAnsi="Comic Sans MS"/>
                        </w:rPr>
                        <w:t xml:space="preserve"> purchased by school for the children to use. The children who have earned the most virtual coins in a </w:t>
                      </w:r>
                      <w:r w:rsidR="0029510A">
                        <w:rPr>
                          <w:rFonts w:ascii="Comic Sans MS" w:hAnsi="Comic Sans MS"/>
                        </w:rPr>
                        <w:t>week will receive a certificate and 10 dojos.</w:t>
                      </w:r>
                    </w:p>
                    <w:p w14:paraId="32DF27A8" w14:textId="77777777" w:rsidR="003958FE" w:rsidRPr="0029510A" w:rsidRDefault="003958FE" w:rsidP="00C257E5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9510A">
                        <w:rPr>
                          <w:rFonts w:ascii="Comic Sans MS" w:hAnsi="Comic Sans MS"/>
                          <w:b/>
                          <w:u w:val="single"/>
                        </w:rPr>
                        <w:t>Reading:</w:t>
                      </w:r>
                    </w:p>
                    <w:p w14:paraId="36012356" w14:textId="77777777" w:rsidR="003958FE" w:rsidRPr="003958FE" w:rsidRDefault="003958FE" w:rsidP="00C257E5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Children will bring home 1 reading book per week which can be changed on a Friday. Children will also have their log on for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Oxford Reading Buddy </w:t>
                      </w:r>
                      <w:r>
                        <w:rPr>
                          <w:rFonts w:ascii="Comic Sans MS" w:hAnsi="Comic Sans MS"/>
                        </w:rPr>
                        <w:t>where they can read other books and answer questions about what th</w:t>
                      </w:r>
                      <w:r w:rsidR="0029510A">
                        <w:rPr>
                          <w:rFonts w:ascii="Comic Sans MS" w:hAnsi="Comic Sans MS"/>
                        </w:rPr>
                        <w:t>ey have read. Using this app, we can then</w:t>
                      </w:r>
                      <w:r>
                        <w:rPr>
                          <w:rFonts w:ascii="Comic Sans MS" w:hAnsi="Comic Sans MS"/>
                        </w:rPr>
                        <w:t xml:space="preserve"> monitor which children </w:t>
                      </w:r>
                      <w:r w:rsidR="0029510A">
                        <w:rPr>
                          <w:rFonts w:ascii="Comic Sans MS" w:hAnsi="Comic Sans MS"/>
                        </w:rPr>
                        <w:t>are reading regularly at home and which level they are reading at.</w:t>
                      </w:r>
                    </w:p>
                    <w:p w14:paraId="64B562C5" w14:textId="77777777" w:rsidR="00C257E5" w:rsidRPr="00C257E5" w:rsidRDefault="00C257E5" w:rsidP="00C257E5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How you can help</w:t>
                      </w:r>
                      <w:r w:rsidRPr="00C257E5">
                        <w:rPr>
                          <w:rFonts w:ascii="Comic Sans MS" w:eastAsia="Times New Roman" w:hAnsi="Comic Sans MS" w:cs="ComicSansMS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1D9B192D" w14:textId="77777777" w:rsidR="00C257E5" w:rsidRPr="00C257E5" w:rsidRDefault="0029510A" w:rsidP="00C257E5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eastAsia="Times New Roman" w:hAnsi="Comic Sans MS" w:cs="ComicSansMS"/>
                          <w:b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r</w:t>
                      </w:r>
                      <w:r w:rsidR="003958FE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emind you child to read for a minimum</w:t>
                      </w:r>
                      <w:r w:rsidR="00C257E5" w:rsidRPr="00C257E5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 xml:space="preserve"> of 15 minutes every day</w:t>
                      </w:r>
                      <w:r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;</w:t>
                      </w:r>
                    </w:p>
                    <w:p w14:paraId="6221A59E" w14:textId="77777777" w:rsidR="00C257E5" w:rsidRPr="00C257E5" w:rsidRDefault="0029510A" w:rsidP="00C257E5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eastAsia="Times New Roman" w:hAnsi="Comic Sans MS" w:cs="ComicSansMS"/>
                          <w:b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h</w:t>
                      </w:r>
                      <w:r w:rsidR="00C257E5" w:rsidRPr="00C257E5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elp your child by testing them on their multiplication tables and other number facts</w:t>
                      </w:r>
                      <w:r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;</w:t>
                      </w:r>
                    </w:p>
                    <w:p w14:paraId="3FDB892C" w14:textId="77777777" w:rsidR="00C257E5" w:rsidRPr="00B60E7A" w:rsidRDefault="0029510A" w:rsidP="006A7DCA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eastAsia="Times New Roman" w:hAnsi="Comic Sans MS" w:cs="ComicSansMS"/>
                          <w:b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 w:cs="ComicSansMS"/>
                        </w:rPr>
                        <w:t>t</w:t>
                      </w:r>
                      <w:r w:rsidR="00C257E5" w:rsidRPr="003958FE">
                        <w:rPr>
                          <w:rFonts w:ascii="Comic Sans MS" w:eastAsia="Times New Roman" w:hAnsi="Comic Sans MS" w:cs="ComicSansMS"/>
                        </w:rPr>
                        <w:t>alk to your child about their day at school and what we have been learning about</w:t>
                      </w:r>
                      <w:r w:rsidR="00B60E7A" w:rsidRPr="003958FE">
                        <w:rPr>
                          <w:rFonts w:ascii="Comic Sans MS" w:eastAsia="Times New Roman" w:hAnsi="Comic Sans MS" w:cs="ComicSans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78FEC5F" w14:textId="77777777" w:rsidR="00DE7D92" w:rsidRPr="00241AED" w:rsidRDefault="007422DF" w:rsidP="00241AED">
      <w:pPr>
        <w:rPr>
          <w:rFonts w:ascii="Comic Sans MS" w:hAnsi="Comic Sans MS" w:cs="Arial"/>
          <w:b/>
          <w:bCs/>
          <w:color w:val="98BB1F"/>
        </w:rPr>
      </w:pPr>
      <w:r>
        <w:rPr>
          <w:rFonts w:ascii="Comic Sans MS" w:hAnsi="Comic Sans MS" w:cs="Arial"/>
          <w:b/>
          <w:bCs/>
          <w:noProof/>
          <w:color w:val="98BB1F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3CB827" wp14:editId="7E719E3C">
                <wp:simplePos x="0" y="0"/>
                <wp:positionH relativeFrom="column">
                  <wp:posOffset>5574665</wp:posOffset>
                </wp:positionH>
                <wp:positionV relativeFrom="paragraph">
                  <wp:posOffset>12065</wp:posOffset>
                </wp:positionV>
                <wp:extent cx="4181475" cy="6821805"/>
                <wp:effectExtent l="0" t="0" r="28575" b="17145"/>
                <wp:wrapTight wrapText="bothSides">
                  <wp:wrapPolygon edited="0">
                    <wp:start x="0" y="0"/>
                    <wp:lineTo x="0" y="21594"/>
                    <wp:lineTo x="21649" y="21594"/>
                    <wp:lineTo x="21649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682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7790F" w14:textId="77777777" w:rsidR="000775C6" w:rsidRDefault="000775C6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0775C6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Laycock Primary School</w:t>
                            </w:r>
                          </w:p>
                          <w:p w14:paraId="6B0C0A9D" w14:textId="77777777" w:rsidR="000775C6" w:rsidRPr="000775C6" w:rsidRDefault="000775C6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0775C6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Years </w:t>
                            </w:r>
                            <w:r w:rsidR="00AD76C5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5 and 6</w:t>
                            </w:r>
                          </w:p>
                          <w:p w14:paraId="480024E4" w14:textId="50B2D480" w:rsidR="000775C6" w:rsidRDefault="0074758F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Summer </w:t>
                            </w:r>
                            <w:r w:rsidR="009E76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48942268" w14:textId="77777777" w:rsidR="002015D9" w:rsidRDefault="0074758F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Ancient Egypt</w:t>
                            </w:r>
                          </w:p>
                          <w:p w14:paraId="75F8D8FA" w14:textId="77777777" w:rsidR="002015D9" w:rsidRDefault="0074758F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EABF0B" wp14:editId="21AFE3BD">
                                  <wp:extent cx="2000250" cy="1457325"/>
                                  <wp:effectExtent l="0" t="0" r="0" b="9525"/>
                                  <wp:docPr id="2" name="Picture 2" descr="Free Ancient Egypt Clipart - Clip Art Pictures - Graphics - Illustrat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ree Ancient Egypt Clipart - Clip Art Pictures - Graphics - Illustrat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0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A8EFEB" w14:textId="77777777" w:rsidR="003958FE" w:rsidRDefault="003958FE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A09095F" w14:textId="77777777" w:rsidR="003958FE" w:rsidRDefault="003958FE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7B97D25" w14:textId="77777777" w:rsidR="003958FE" w:rsidRDefault="003958FE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202C331" w14:textId="77777777" w:rsidR="000775C6" w:rsidRDefault="0029510A" w:rsidP="0074758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copy of this leaflet can</w:t>
                            </w:r>
                            <w:r w:rsidR="000775C6" w:rsidRPr="000775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be found on the school website</w:t>
                            </w:r>
                          </w:p>
                          <w:p w14:paraId="2F0704F8" w14:textId="77777777" w:rsidR="009176FA" w:rsidRDefault="009176FA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B567396" w14:textId="77777777" w:rsidR="009176FA" w:rsidRDefault="009176FA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E9D24FE" w14:textId="77777777" w:rsidR="009176FA" w:rsidRDefault="009176FA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DA12CDE" w14:textId="77777777" w:rsidR="009176FA" w:rsidRPr="000775C6" w:rsidRDefault="009176FA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CB82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8.95pt;margin-top:.95pt;width:329.25pt;height:537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">
                <v:textbox>
                  <w:txbxContent>
                    <w:p w14:paraId="4197790F" w14:textId="77777777" w:rsidR="000775C6" w:rsidRDefault="000775C6" w:rsidP="000775C6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0775C6">
                        <w:rPr>
                          <w:rFonts w:ascii="Comic Sans MS" w:hAnsi="Comic Sans MS"/>
                          <w:sz w:val="56"/>
                          <w:szCs w:val="56"/>
                        </w:rPr>
                        <w:t>Laycock Primary School</w:t>
                      </w:r>
                    </w:p>
                    <w:p w14:paraId="6B0C0A9D" w14:textId="77777777" w:rsidR="000775C6" w:rsidRPr="000775C6" w:rsidRDefault="000775C6" w:rsidP="000775C6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0775C6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Years </w:t>
                      </w:r>
                      <w:r w:rsidR="00AD76C5">
                        <w:rPr>
                          <w:rFonts w:ascii="Comic Sans MS" w:hAnsi="Comic Sans MS"/>
                          <w:sz w:val="44"/>
                          <w:szCs w:val="44"/>
                        </w:rPr>
                        <w:t>5 and 6</w:t>
                      </w:r>
                    </w:p>
                    <w:p w14:paraId="480024E4" w14:textId="50B2D480" w:rsidR="000775C6" w:rsidRDefault="0074758F" w:rsidP="000775C6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Summer </w:t>
                      </w:r>
                      <w:r w:rsidR="009E7642">
                        <w:rPr>
                          <w:rFonts w:ascii="Comic Sans MS" w:hAnsi="Comic Sans MS"/>
                          <w:sz w:val="44"/>
                          <w:szCs w:val="44"/>
                        </w:rPr>
                        <w:t>2</w:t>
                      </w:r>
                    </w:p>
                    <w:p w14:paraId="48942268" w14:textId="77777777" w:rsidR="002015D9" w:rsidRDefault="0074758F" w:rsidP="000775C6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Ancient Egypt</w:t>
                      </w:r>
                    </w:p>
                    <w:p w14:paraId="75F8D8FA" w14:textId="77777777" w:rsidR="002015D9" w:rsidRDefault="0074758F" w:rsidP="000775C6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EABF0B" wp14:editId="21AFE3BD">
                            <wp:extent cx="2000250" cy="1457325"/>
                            <wp:effectExtent l="0" t="0" r="0" b="9525"/>
                            <wp:docPr id="2" name="Picture 2" descr="Free Ancient Egypt Clipart - Clip Art Pictures - Graphics - Illustrati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ree Ancient Egypt Clipart - Clip Art Pictures - Graphics - Illustrati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0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A8EFEB" w14:textId="77777777" w:rsidR="003958FE" w:rsidRDefault="003958FE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A09095F" w14:textId="77777777" w:rsidR="003958FE" w:rsidRDefault="003958FE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7B97D25" w14:textId="77777777" w:rsidR="003958FE" w:rsidRDefault="003958FE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202C331" w14:textId="77777777" w:rsidR="000775C6" w:rsidRDefault="0029510A" w:rsidP="0074758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 copy of this leaflet can</w:t>
                      </w:r>
                      <w:r w:rsidR="000775C6" w:rsidRPr="000775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be found on the school website</w:t>
                      </w:r>
                    </w:p>
                    <w:p w14:paraId="2F0704F8" w14:textId="77777777" w:rsidR="009176FA" w:rsidRDefault="009176FA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B567396" w14:textId="77777777" w:rsidR="009176FA" w:rsidRDefault="009176FA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E9D24FE" w14:textId="77777777" w:rsidR="009176FA" w:rsidRDefault="009176FA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DA12CDE" w14:textId="77777777" w:rsidR="009176FA" w:rsidRPr="000775C6" w:rsidRDefault="009176FA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775C6">
        <w:rPr>
          <w:rFonts w:ascii="Comic Sans MS" w:hAnsi="Comic Sans MS" w:cs="Arial"/>
          <w:b/>
          <w:bCs/>
          <w:color w:val="98BB1F"/>
        </w:rPr>
        <w:br w:type="page"/>
      </w:r>
    </w:p>
    <w:p w14:paraId="276BD5F3" w14:textId="77777777" w:rsidR="00241AED" w:rsidRPr="00596E98" w:rsidRDefault="00241AED" w:rsidP="00241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F0000"/>
          <w:sz w:val="20"/>
          <w:szCs w:val="20"/>
        </w:rPr>
      </w:pPr>
      <w:r w:rsidRPr="00596E98">
        <w:rPr>
          <w:rFonts w:ascii="Comic Sans MS" w:hAnsi="Comic Sans MS" w:cs="Arial-BoldMT"/>
          <w:b/>
          <w:bCs/>
          <w:color w:val="FF0000"/>
          <w:sz w:val="20"/>
          <w:szCs w:val="20"/>
        </w:rPr>
        <w:lastRenderedPageBreak/>
        <w:t>English</w:t>
      </w:r>
      <w:r w:rsidR="00447332" w:rsidRPr="00596E98">
        <w:rPr>
          <w:rFonts w:ascii="Comic Sans MS" w:hAnsi="Comic Sans MS" w:cs="Arial-BoldMT"/>
          <w:b/>
          <w:bCs/>
          <w:color w:val="FF0000"/>
          <w:sz w:val="20"/>
          <w:szCs w:val="20"/>
        </w:rPr>
        <w:t>:</w:t>
      </w:r>
    </w:p>
    <w:p w14:paraId="6EFB9228" w14:textId="15766476" w:rsidR="00CD305A" w:rsidRPr="00596E98" w:rsidRDefault="009E7642" w:rsidP="0074758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0"/>
          <w:szCs w:val="20"/>
        </w:rPr>
      </w:pPr>
      <w:r>
        <w:rPr>
          <w:rFonts w:ascii="Comic Sans MS" w:hAnsi="Comic Sans MS" w:cs="Arial-BoldMT"/>
          <w:bCs/>
          <w:sz w:val="20"/>
          <w:szCs w:val="20"/>
        </w:rPr>
        <w:t>Northern Lights</w:t>
      </w:r>
      <w:r w:rsidR="00CD305A" w:rsidRPr="00596E98">
        <w:rPr>
          <w:rFonts w:ascii="Comic Sans MS" w:hAnsi="Comic Sans MS" w:cs="Arial-BoldMT"/>
          <w:bCs/>
          <w:sz w:val="20"/>
          <w:szCs w:val="20"/>
        </w:rPr>
        <w:t xml:space="preserve"> – writing for differen</w:t>
      </w:r>
      <w:r w:rsidR="0074758F" w:rsidRPr="00596E98">
        <w:rPr>
          <w:rFonts w:ascii="Comic Sans MS" w:hAnsi="Comic Sans MS" w:cs="Arial-BoldMT"/>
          <w:bCs/>
          <w:sz w:val="20"/>
          <w:szCs w:val="20"/>
        </w:rPr>
        <w:t xml:space="preserve">t purposes </w:t>
      </w:r>
      <w:proofErr w:type="gramStart"/>
      <w:r w:rsidR="0074758F" w:rsidRPr="00596E98">
        <w:rPr>
          <w:rFonts w:ascii="Comic Sans MS" w:hAnsi="Comic Sans MS" w:cs="Arial-BoldMT"/>
          <w:bCs/>
          <w:sz w:val="20"/>
          <w:szCs w:val="20"/>
        </w:rPr>
        <w:t>including:</w:t>
      </w:r>
      <w:proofErr w:type="gramEnd"/>
      <w:r w:rsidR="0074758F" w:rsidRPr="00596E98">
        <w:rPr>
          <w:rFonts w:ascii="Comic Sans MS" w:hAnsi="Comic Sans MS" w:cs="Arial-BoldMT"/>
          <w:bCs/>
          <w:sz w:val="20"/>
          <w:szCs w:val="20"/>
        </w:rPr>
        <w:t xml:space="preserve"> writing to entertain (including poetry), writing to inform, writing to persuade and writing to discuss.</w:t>
      </w:r>
    </w:p>
    <w:p w14:paraId="4423024A" w14:textId="77777777" w:rsidR="00CD305A" w:rsidRPr="00596E98" w:rsidRDefault="00CD305A" w:rsidP="00CD305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0"/>
          <w:szCs w:val="20"/>
        </w:rPr>
      </w:pPr>
      <w:r w:rsidRPr="00596E98">
        <w:rPr>
          <w:rFonts w:ascii="Comic Sans MS" w:hAnsi="Comic Sans MS" w:cs="Arial-BoldMT"/>
          <w:bCs/>
          <w:sz w:val="20"/>
          <w:szCs w:val="20"/>
        </w:rPr>
        <w:t>SPAG – focus on using punctuatio</w:t>
      </w:r>
      <w:r w:rsidR="001D47B8" w:rsidRPr="00596E98">
        <w:rPr>
          <w:rFonts w:ascii="Comic Sans MS" w:hAnsi="Comic Sans MS" w:cs="Arial-BoldMT"/>
          <w:bCs/>
          <w:sz w:val="20"/>
          <w:szCs w:val="20"/>
        </w:rPr>
        <w:t>n for effect, word classes and spelling the year 5/6 common words.</w:t>
      </w:r>
    </w:p>
    <w:p w14:paraId="6FC1EA2A" w14:textId="6700D4D8" w:rsidR="00596E98" w:rsidRDefault="00CD305A" w:rsidP="00596E9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0"/>
          <w:szCs w:val="20"/>
        </w:rPr>
      </w:pPr>
      <w:r w:rsidRPr="00596E98">
        <w:rPr>
          <w:rFonts w:ascii="Comic Sans MS" w:hAnsi="Comic Sans MS" w:cs="Arial-BoldMT"/>
          <w:bCs/>
          <w:sz w:val="20"/>
          <w:szCs w:val="20"/>
        </w:rPr>
        <w:t>Reading –</w:t>
      </w:r>
      <w:r w:rsidR="003958FE" w:rsidRPr="00596E98">
        <w:rPr>
          <w:rFonts w:ascii="Comic Sans MS" w:hAnsi="Comic Sans MS" w:cs="Arial-BoldMT"/>
          <w:bCs/>
          <w:sz w:val="20"/>
          <w:szCs w:val="20"/>
        </w:rPr>
        <w:t xml:space="preserve"> focus on</w:t>
      </w:r>
      <w:r w:rsidR="009E7642">
        <w:rPr>
          <w:rFonts w:ascii="Comic Sans MS" w:hAnsi="Comic Sans MS" w:cs="Arial-BoldMT"/>
          <w:bCs/>
          <w:sz w:val="20"/>
          <w:szCs w:val="20"/>
        </w:rPr>
        <w:t xml:space="preserve"> all reading gem</w:t>
      </w:r>
      <w:r w:rsidR="003958FE" w:rsidRPr="00596E98">
        <w:rPr>
          <w:rFonts w:ascii="Comic Sans MS" w:hAnsi="Comic Sans MS" w:cs="Arial-BoldMT"/>
          <w:bCs/>
          <w:sz w:val="20"/>
          <w:szCs w:val="20"/>
        </w:rPr>
        <w:t xml:space="preserve"> skills</w:t>
      </w:r>
      <w:r w:rsidR="009E7642">
        <w:rPr>
          <w:rFonts w:ascii="Comic Sans MS" w:hAnsi="Comic Sans MS" w:cs="Arial-BoldMT"/>
          <w:bCs/>
          <w:sz w:val="20"/>
          <w:szCs w:val="20"/>
        </w:rPr>
        <w:t xml:space="preserve"> with a focus on</w:t>
      </w:r>
      <w:r w:rsidR="003958FE" w:rsidRPr="00596E98">
        <w:rPr>
          <w:rFonts w:ascii="Comic Sans MS" w:hAnsi="Comic Sans MS" w:cs="Arial-BoldMT"/>
          <w:bCs/>
          <w:sz w:val="20"/>
          <w:szCs w:val="20"/>
        </w:rPr>
        <w:t>: Retrieve, Infer</w:t>
      </w:r>
      <w:r w:rsidRPr="00596E98">
        <w:rPr>
          <w:rFonts w:ascii="Comic Sans MS" w:hAnsi="Comic Sans MS" w:cs="Arial-BoldMT"/>
          <w:bCs/>
          <w:sz w:val="20"/>
          <w:szCs w:val="20"/>
        </w:rPr>
        <w:t xml:space="preserve"> and Define.</w:t>
      </w:r>
    </w:p>
    <w:p w14:paraId="5E3BB132" w14:textId="33B1D5EA" w:rsidR="00596E98" w:rsidRDefault="00596E98" w:rsidP="00596E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70C0"/>
          <w:sz w:val="20"/>
          <w:szCs w:val="20"/>
        </w:rPr>
      </w:pPr>
      <w:r>
        <w:rPr>
          <w:rFonts w:ascii="Comic Sans MS" w:hAnsi="Comic Sans MS" w:cs="Arial-BoldMT"/>
          <w:b/>
          <w:bCs/>
          <w:color w:val="0070C0"/>
          <w:sz w:val="20"/>
          <w:szCs w:val="20"/>
        </w:rPr>
        <w:t>Maths:</w:t>
      </w:r>
    </w:p>
    <w:p w14:paraId="486831FF" w14:textId="56C46CBB" w:rsidR="00596E98" w:rsidRDefault="00596E98" w:rsidP="00596E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>
        <w:rPr>
          <w:rFonts w:ascii="Comic Sans MS" w:hAnsi="Comic Sans MS" w:cs="Arial-BoldMT"/>
          <w:b/>
          <w:bCs/>
          <w:sz w:val="20"/>
          <w:szCs w:val="20"/>
        </w:rPr>
        <w:t>Year 5 children will learn:</w:t>
      </w:r>
    </w:p>
    <w:p w14:paraId="488C2DE8" w14:textId="5001C4CD" w:rsidR="00596E98" w:rsidRPr="00596E98" w:rsidRDefault="009E7642" w:rsidP="00596E9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>
        <w:rPr>
          <w:rFonts w:ascii="Comic Sans MS" w:hAnsi="Comic Sans MS" w:cs="Arial-BoldMT"/>
          <w:sz w:val="20"/>
          <w:szCs w:val="20"/>
        </w:rPr>
        <w:t>Position and direction</w:t>
      </w:r>
      <w:r w:rsidR="00596E98">
        <w:rPr>
          <w:rFonts w:ascii="Comic Sans MS" w:hAnsi="Comic Sans MS" w:cs="Arial-BoldMT"/>
          <w:sz w:val="20"/>
          <w:szCs w:val="20"/>
        </w:rPr>
        <w:t>;</w:t>
      </w:r>
    </w:p>
    <w:p w14:paraId="561011E1" w14:textId="2760288A" w:rsidR="00850531" w:rsidRPr="001454EE" w:rsidRDefault="009E7642" w:rsidP="0085053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>
        <w:rPr>
          <w:rFonts w:ascii="Comic Sans MS" w:hAnsi="Comic Sans MS" w:cs="Arial-BoldMT"/>
          <w:sz w:val="20"/>
          <w:szCs w:val="20"/>
        </w:rPr>
        <w:t>Converting units;</w:t>
      </w:r>
    </w:p>
    <w:p w14:paraId="1C7AD719" w14:textId="467F4D95" w:rsidR="001454EE" w:rsidRDefault="009E7642" w:rsidP="0085053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>
        <w:rPr>
          <w:rFonts w:ascii="Comic Sans MS" w:hAnsi="Comic Sans MS" w:cs="Arial-BoldMT"/>
          <w:sz w:val="20"/>
          <w:szCs w:val="20"/>
        </w:rPr>
        <w:t>Volume</w:t>
      </w:r>
      <w:r w:rsidR="001454EE">
        <w:rPr>
          <w:rFonts w:ascii="Comic Sans MS" w:hAnsi="Comic Sans MS" w:cs="Arial-BoldMT"/>
          <w:sz w:val="20"/>
          <w:szCs w:val="20"/>
        </w:rPr>
        <w:t>.</w:t>
      </w:r>
    </w:p>
    <w:p w14:paraId="3F906BD6" w14:textId="460BFA1F" w:rsidR="00850531" w:rsidRDefault="00850531" w:rsidP="008505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>
        <w:rPr>
          <w:rFonts w:ascii="Comic Sans MS" w:hAnsi="Comic Sans MS" w:cs="Arial-BoldMT"/>
          <w:b/>
          <w:bCs/>
          <w:sz w:val="20"/>
          <w:szCs w:val="20"/>
        </w:rPr>
        <w:t>Year 6 children will learn:</w:t>
      </w:r>
    </w:p>
    <w:p w14:paraId="63E9E8BB" w14:textId="550A1F40" w:rsidR="001454EE" w:rsidRPr="009E7642" w:rsidRDefault="009E7642" w:rsidP="009E764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sz w:val="20"/>
          <w:szCs w:val="20"/>
        </w:rPr>
      </w:pPr>
      <w:r>
        <w:rPr>
          <w:rFonts w:ascii="Comic Sans MS" w:hAnsi="Comic Sans MS" w:cs="Arial-BoldMT"/>
          <w:sz w:val="20"/>
          <w:szCs w:val="20"/>
        </w:rPr>
        <w:t>Consolidation projects</w:t>
      </w:r>
      <w:r w:rsidR="001454EE" w:rsidRPr="009E7642">
        <w:rPr>
          <w:rFonts w:ascii="Comic Sans MS" w:hAnsi="Comic Sans MS" w:cs="Arial-BoldMT"/>
          <w:sz w:val="20"/>
          <w:szCs w:val="20"/>
        </w:rPr>
        <w:t>.</w:t>
      </w:r>
    </w:p>
    <w:p w14:paraId="576881C1" w14:textId="77777777" w:rsidR="007422DF" w:rsidRPr="00596E98" w:rsidRDefault="003958FE" w:rsidP="007422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0"/>
          <w:szCs w:val="20"/>
        </w:rPr>
      </w:pPr>
      <w:r w:rsidRPr="00596E98">
        <w:rPr>
          <w:rFonts w:ascii="Comic Sans MS" w:hAnsi="Comic Sans MS" w:cs="Arial-BoldMT"/>
          <w:b/>
          <w:bCs/>
          <w:color w:val="00B050"/>
          <w:sz w:val="20"/>
          <w:szCs w:val="20"/>
        </w:rPr>
        <w:t>History</w:t>
      </w:r>
      <w:r w:rsidR="00447332" w:rsidRPr="00596E98">
        <w:rPr>
          <w:rFonts w:ascii="Comic Sans MS" w:hAnsi="Comic Sans MS" w:cs="Arial-BoldMT"/>
          <w:b/>
          <w:bCs/>
          <w:color w:val="00B050"/>
          <w:sz w:val="20"/>
          <w:szCs w:val="20"/>
        </w:rPr>
        <w:t>:</w:t>
      </w:r>
    </w:p>
    <w:p w14:paraId="5F46BFB9" w14:textId="77777777" w:rsidR="00660780" w:rsidRPr="00596E98" w:rsidRDefault="0074758F" w:rsidP="00395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0"/>
          <w:szCs w:val="20"/>
        </w:rPr>
      </w:pPr>
      <w:r w:rsidRPr="00596E98">
        <w:rPr>
          <w:rFonts w:ascii="Comic Sans MS" w:hAnsi="Comic Sans MS" w:cs="Arial-BoldMT"/>
          <w:b/>
          <w:bCs/>
          <w:color w:val="00B050"/>
          <w:sz w:val="20"/>
          <w:szCs w:val="20"/>
        </w:rPr>
        <w:t>Ancient Egypt</w:t>
      </w:r>
    </w:p>
    <w:p w14:paraId="38360AA7" w14:textId="77777777" w:rsidR="003958FE" w:rsidRPr="00596E98" w:rsidRDefault="003958FE" w:rsidP="00395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 w:rsidRPr="00596E98">
        <w:rPr>
          <w:rFonts w:ascii="Comic Sans MS" w:hAnsi="Comic Sans MS" w:cs="Arial-BoldMT"/>
          <w:b/>
          <w:bCs/>
          <w:sz w:val="20"/>
          <w:szCs w:val="20"/>
        </w:rPr>
        <w:t>Children will learn to:</w:t>
      </w:r>
    </w:p>
    <w:p w14:paraId="0C437878" w14:textId="77777777" w:rsidR="001D47B8" w:rsidRPr="00596E98" w:rsidRDefault="0074758F" w:rsidP="007475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0"/>
          <w:szCs w:val="20"/>
        </w:rPr>
      </w:pPr>
      <w:r w:rsidRPr="00596E98">
        <w:rPr>
          <w:rFonts w:ascii="Comic Sans MS" w:hAnsi="Comic Sans MS" w:cs="Arial"/>
          <w:color w:val="000000" w:themeColor="text1"/>
          <w:sz w:val="20"/>
          <w:szCs w:val="20"/>
        </w:rPr>
        <w:t>compare what society was like in Britain to Ancient Egypt at the start of the Ancient Egyptian civilisation;</w:t>
      </w:r>
    </w:p>
    <w:p w14:paraId="1371583B" w14:textId="77777777" w:rsidR="0074758F" w:rsidRPr="00596E98" w:rsidRDefault="0074758F" w:rsidP="007475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0"/>
          <w:szCs w:val="20"/>
        </w:rPr>
      </w:pPr>
      <w:r w:rsidRPr="00596E98">
        <w:rPr>
          <w:rFonts w:ascii="Comic Sans MS" w:hAnsi="Comic Sans MS" w:cs="Arial"/>
          <w:color w:val="000000" w:themeColor="text1"/>
          <w:sz w:val="20"/>
          <w:szCs w:val="20"/>
        </w:rPr>
        <w:t>understand that the Ancient Egyptians wrote using different scripts from our own and the significance of Champollion;</w:t>
      </w:r>
    </w:p>
    <w:p w14:paraId="7E529198" w14:textId="77777777" w:rsidR="0074758F" w:rsidRPr="00596E98" w:rsidRDefault="0074758F" w:rsidP="007475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0"/>
          <w:szCs w:val="20"/>
        </w:rPr>
      </w:pPr>
      <w:r w:rsidRPr="00596E98">
        <w:rPr>
          <w:rFonts w:ascii="Comic Sans MS" w:hAnsi="Comic Sans MS" w:cs="Arial"/>
          <w:color w:val="000000" w:themeColor="text1"/>
          <w:sz w:val="20"/>
          <w:szCs w:val="20"/>
        </w:rPr>
        <w:t>explain why Howard Carter is described as a good archaeologist and the significant finding of Tutankhamun’s tomb;</w:t>
      </w:r>
    </w:p>
    <w:p w14:paraId="40A85CF8" w14:textId="77777777" w:rsidR="0074758F" w:rsidRPr="00596E98" w:rsidRDefault="0074758F" w:rsidP="007475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0"/>
          <w:szCs w:val="20"/>
        </w:rPr>
      </w:pPr>
      <w:r w:rsidRPr="00596E98">
        <w:rPr>
          <w:rFonts w:ascii="Comic Sans MS" w:hAnsi="Comic Sans MS" w:cs="Arial"/>
          <w:color w:val="000000" w:themeColor="text1"/>
          <w:sz w:val="20"/>
          <w:szCs w:val="20"/>
        </w:rPr>
        <w:t>understand who the Pharaohs were and place the Pharaohs and Dynasties on a timeline;</w:t>
      </w:r>
    </w:p>
    <w:p w14:paraId="16036D8A" w14:textId="77777777" w:rsidR="0074758F" w:rsidRPr="00596E98" w:rsidRDefault="0074758F" w:rsidP="007475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0"/>
          <w:szCs w:val="20"/>
        </w:rPr>
      </w:pPr>
      <w:r w:rsidRPr="00596E98">
        <w:rPr>
          <w:rFonts w:ascii="Comic Sans MS" w:hAnsi="Comic Sans MS" w:cs="Arial"/>
          <w:color w:val="000000" w:themeColor="text1"/>
          <w:sz w:val="20"/>
          <w:szCs w:val="20"/>
        </w:rPr>
        <w:t>recognise and describe the Ancient Egyptians beliefs about the afterlife;</w:t>
      </w:r>
    </w:p>
    <w:p w14:paraId="1C8DF9A3" w14:textId="77777777" w:rsidR="0074758F" w:rsidRPr="00596E98" w:rsidRDefault="0074758F" w:rsidP="007475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0"/>
          <w:szCs w:val="20"/>
        </w:rPr>
      </w:pPr>
      <w:r w:rsidRPr="00596E98">
        <w:rPr>
          <w:rFonts w:ascii="Comic Sans MS" w:hAnsi="Comic Sans MS" w:cs="Arial"/>
          <w:color w:val="000000" w:themeColor="text1"/>
          <w:sz w:val="20"/>
          <w:szCs w:val="20"/>
        </w:rPr>
        <w:t>know the characteristic features of the Ancient Egyptian society;</w:t>
      </w:r>
    </w:p>
    <w:p w14:paraId="0DAEA607" w14:textId="77777777" w:rsidR="0074758F" w:rsidRPr="00596E98" w:rsidRDefault="0074758F" w:rsidP="007475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0"/>
          <w:szCs w:val="20"/>
        </w:rPr>
      </w:pPr>
      <w:r w:rsidRPr="00596E98">
        <w:rPr>
          <w:rFonts w:ascii="Comic Sans MS" w:hAnsi="Comic Sans MS" w:cs="Arial"/>
          <w:color w:val="000000" w:themeColor="text1"/>
          <w:sz w:val="20"/>
          <w:szCs w:val="20"/>
        </w:rPr>
        <w:t>know the importance of the Nile to Egypt.</w:t>
      </w:r>
    </w:p>
    <w:p w14:paraId="7B67BC42" w14:textId="77777777" w:rsidR="00AD2B98" w:rsidRPr="00596E98" w:rsidRDefault="00AD2B98" w:rsidP="0074758F">
      <w:pPr>
        <w:spacing w:after="0" w:line="240" w:lineRule="auto"/>
        <w:rPr>
          <w:rFonts w:ascii="Comic Sans MS" w:hAnsi="Comic Sans MS" w:cs="Arial"/>
          <w:b/>
          <w:color w:val="FFC000"/>
          <w:sz w:val="20"/>
          <w:szCs w:val="20"/>
        </w:rPr>
      </w:pPr>
      <w:r w:rsidRPr="00596E98">
        <w:rPr>
          <w:rFonts w:ascii="Comic Sans MS" w:hAnsi="Comic Sans MS" w:cs="Arial"/>
          <w:b/>
          <w:color w:val="FFC000"/>
          <w:sz w:val="20"/>
          <w:szCs w:val="20"/>
        </w:rPr>
        <w:t>PSH</w:t>
      </w:r>
      <w:r w:rsidR="0074758F" w:rsidRPr="00596E98">
        <w:rPr>
          <w:rFonts w:ascii="Comic Sans MS" w:hAnsi="Comic Sans MS" w:cs="Arial"/>
          <w:b/>
          <w:color w:val="FFC000"/>
          <w:sz w:val="20"/>
          <w:szCs w:val="20"/>
        </w:rPr>
        <w:t>C</w:t>
      </w:r>
      <w:r w:rsidRPr="00596E98">
        <w:rPr>
          <w:rFonts w:ascii="Comic Sans MS" w:hAnsi="Comic Sans MS" w:cs="Arial"/>
          <w:b/>
          <w:color w:val="FFC000"/>
          <w:sz w:val="20"/>
          <w:szCs w:val="20"/>
        </w:rPr>
        <w:t>E:</w:t>
      </w:r>
    </w:p>
    <w:p w14:paraId="1674DCB4" w14:textId="62430B42" w:rsidR="0074758F" w:rsidRPr="00596E98" w:rsidRDefault="0074758F" w:rsidP="00596E98">
      <w:pPr>
        <w:spacing w:after="0" w:line="240" w:lineRule="auto"/>
        <w:rPr>
          <w:rFonts w:ascii="Comic Sans MS" w:hAnsi="Comic Sans MS" w:cs="Arial"/>
          <w:b/>
          <w:color w:val="FFC000"/>
          <w:sz w:val="20"/>
          <w:szCs w:val="20"/>
        </w:rPr>
      </w:pPr>
      <w:r w:rsidRPr="00596E98">
        <w:rPr>
          <w:rFonts w:ascii="Comic Sans MS" w:hAnsi="Comic Sans MS" w:cs="Arial"/>
          <w:b/>
          <w:color w:val="FFC000"/>
          <w:sz w:val="20"/>
          <w:szCs w:val="20"/>
        </w:rPr>
        <w:t>Money Matters</w:t>
      </w:r>
    </w:p>
    <w:p w14:paraId="4113D34B" w14:textId="4735ACB1" w:rsidR="00596E98" w:rsidRPr="00596E98" w:rsidRDefault="00596E98" w:rsidP="00596E98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596E98">
        <w:rPr>
          <w:rFonts w:ascii="Comic Sans MS" w:hAnsi="Comic Sans MS" w:cs="Arial"/>
          <w:b/>
          <w:sz w:val="20"/>
          <w:szCs w:val="20"/>
        </w:rPr>
        <w:t>Children will learn to:</w:t>
      </w:r>
    </w:p>
    <w:p w14:paraId="712EED39" w14:textId="00426B3E" w:rsidR="00596E98" w:rsidRPr="00596E98" w:rsidRDefault="00596E98" w:rsidP="00596E98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596E98">
        <w:rPr>
          <w:rFonts w:ascii="Comic Sans MS" w:hAnsi="Comic Sans MS" w:cs="Arial"/>
          <w:bCs/>
          <w:sz w:val="20"/>
          <w:szCs w:val="20"/>
        </w:rPr>
        <w:t>discuss why advertisers try to influence us;</w:t>
      </w:r>
    </w:p>
    <w:p w14:paraId="0F18C999" w14:textId="7D86C77D" w:rsidR="00596E98" w:rsidRPr="00596E98" w:rsidRDefault="00596E98" w:rsidP="00596E98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596E98">
        <w:rPr>
          <w:rFonts w:ascii="Comic Sans MS" w:hAnsi="Comic Sans MS" w:cs="Arial"/>
          <w:bCs/>
          <w:sz w:val="20"/>
          <w:szCs w:val="20"/>
        </w:rPr>
        <w:t>talk about how to be a ‘critical consumer’;</w:t>
      </w:r>
    </w:p>
    <w:p w14:paraId="369FF169" w14:textId="101ABA65" w:rsidR="00596E98" w:rsidRPr="00596E98" w:rsidRDefault="00596E98" w:rsidP="00596E98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596E98">
        <w:rPr>
          <w:rFonts w:ascii="Comic Sans MS" w:hAnsi="Comic Sans MS" w:cs="Arial"/>
          <w:bCs/>
          <w:sz w:val="20"/>
          <w:szCs w:val="20"/>
        </w:rPr>
        <w:t>discuss what is meant by ‘ethical spending’</w:t>
      </w:r>
    </w:p>
    <w:p w14:paraId="6C6D7401" w14:textId="1681D311" w:rsidR="00596E98" w:rsidRPr="00596E98" w:rsidRDefault="00596E98" w:rsidP="00596E98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596E98">
        <w:rPr>
          <w:rFonts w:ascii="Comic Sans MS" w:hAnsi="Comic Sans MS" w:cs="Arial"/>
          <w:bCs/>
          <w:sz w:val="20"/>
          <w:szCs w:val="20"/>
        </w:rPr>
        <w:t>explain the benefits of Fair Trade;</w:t>
      </w:r>
    </w:p>
    <w:p w14:paraId="0D8AF81D" w14:textId="1FDE7DE4" w:rsidR="00596E98" w:rsidRPr="00596E98" w:rsidRDefault="00596E98" w:rsidP="00596E98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596E98">
        <w:rPr>
          <w:rFonts w:ascii="Comic Sans MS" w:hAnsi="Comic Sans MS" w:cs="Arial"/>
          <w:bCs/>
          <w:sz w:val="20"/>
          <w:szCs w:val="20"/>
        </w:rPr>
        <w:t>discuss some consequences of debt;</w:t>
      </w:r>
    </w:p>
    <w:p w14:paraId="2E09EA69" w14:textId="77777777" w:rsidR="00596E98" w:rsidRPr="00596E98" w:rsidRDefault="00596E98" w:rsidP="00596E98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596E98">
        <w:rPr>
          <w:rFonts w:ascii="Comic Sans MS" w:hAnsi="Comic Sans MS" w:cs="Arial"/>
          <w:bCs/>
          <w:sz w:val="20"/>
          <w:szCs w:val="20"/>
        </w:rPr>
        <w:t>understand how to make a budget;</w:t>
      </w:r>
    </w:p>
    <w:p w14:paraId="509DB239" w14:textId="2F169D13" w:rsidR="0029510A" w:rsidRPr="00596E98" w:rsidRDefault="00596E98" w:rsidP="00596E98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596E98">
        <w:rPr>
          <w:rFonts w:ascii="Comic Sans MS" w:hAnsi="Comic Sans MS" w:cs="Arial"/>
          <w:bCs/>
          <w:sz w:val="20"/>
          <w:szCs w:val="20"/>
        </w:rPr>
        <w:t>explain what tax is and the ways we pay it.</w:t>
      </w:r>
    </w:p>
    <w:p w14:paraId="4CCB0375" w14:textId="77777777" w:rsidR="00E71CC1" w:rsidRPr="00596E98" w:rsidRDefault="00E71CC1" w:rsidP="001F20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7030A0"/>
          <w:sz w:val="20"/>
          <w:szCs w:val="20"/>
        </w:rPr>
      </w:pPr>
      <w:r w:rsidRPr="00596E98">
        <w:rPr>
          <w:rFonts w:ascii="Comic Sans MS" w:hAnsi="Comic Sans MS" w:cs="Arial-BoldMT"/>
          <w:b/>
          <w:bCs/>
          <w:color w:val="7030A0"/>
          <w:sz w:val="20"/>
          <w:szCs w:val="20"/>
        </w:rPr>
        <w:t>Art and Design</w:t>
      </w:r>
      <w:r w:rsidR="00447332" w:rsidRPr="00596E98">
        <w:rPr>
          <w:rFonts w:ascii="Comic Sans MS" w:hAnsi="Comic Sans MS" w:cs="Arial-BoldMT"/>
          <w:b/>
          <w:bCs/>
          <w:color w:val="7030A0"/>
          <w:sz w:val="20"/>
          <w:szCs w:val="20"/>
        </w:rPr>
        <w:t>:</w:t>
      </w:r>
    </w:p>
    <w:p w14:paraId="235075AC" w14:textId="605A9AEC" w:rsidR="001056D3" w:rsidRPr="00596E98" w:rsidRDefault="00850531" w:rsidP="001F20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7030A0"/>
          <w:sz w:val="20"/>
          <w:szCs w:val="20"/>
        </w:rPr>
      </w:pPr>
      <w:r>
        <w:rPr>
          <w:rFonts w:ascii="Comic Sans MS" w:hAnsi="Comic Sans MS" w:cs="Arial-BoldMT"/>
          <w:b/>
          <w:bCs/>
          <w:color w:val="7030A0"/>
          <w:sz w:val="20"/>
          <w:szCs w:val="20"/>
        </w:rPr>
        <w:t>Work of other artists – Howard Carter</w:t>
      </w:r>
    </w:p>
    <w:p w14:paraId="60BF1CFA" w14:textId="373785A6" w:rsidR="001F202E" w:rsidRPr="00596E98" w:rsidRDefault="001056D3" w:rsidP="001F20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 w:rsidRPr="00596E98">
        <w:rPr>
          <w:rFonts w:ascii="Comic Sans MS" w:hAnsi="Comic Sans MS" w:cs="Arial-BoldMT"/>
          <w:b/>
          <w:bCs/>
          <w:sz w:val="20"/>
          <w:szCs w:val="20"/>
        </w:rPr>
        <w:t>T</w:t>
      </w:r>
      <w:r w:rsidR="0029510A" w:rsidRPr="00596E98">
        <w:rPr>
          <w:rFonts w:ascii="Comic Sans MS" w:hAnsi="Comic Sans MS" w:cs="Arial-BoldMT"/>
          <w:b/>
          <w:bCs/>
          <w:sz w:val="20"/>
          <w:szCs w:val="20"/>
        </w:rPr>
        <w:t>hrough the t</w:t>
      </w:r>
      <w:r w:rsidR="003958FE" w:rsidRPr="00596E98">
        <w:rPr>
          <w:rFonts w:ascii="Comic Sans MS" w:hAnsi="Comic Sans MS" w:cs="Arial-BoldMT"/>
          <w:b/>
          <w:bCs/>
          <w:sz w:val="20"/>
          <w:szCs w:val="20"/>
        </w:rPr>
        <w:t xml:space="preserve">opic of Ancient </w:t>
      </w:r>
      <w:r w:rsidR="00596E98" w:rsidRPr="00596E98">
        <w:rPr>
          <w:rFonts w:ascii="Comic Sans MS" w:hAnsi="Comic Sans MS" w:cs="Arial-BoldMT"/>
          <w:b/>
          <w:bCs/>
          <w:sz w:val="20"/>
          <w:szCs w:val="20"/>
        </w:rPr>
        <w:t>Egypt</w:t>
      </w:r>
      <w:r w:rsidR="003958FE" w:rsidRPr="00596E98">
        <w:rPr>
          <w:rFonts w:ascii="Comic Sans MS" w:hAnsi="Comic Sans MS" w:cs="Arial-BoldMT"/>
          <w:b/>
          <w:bCs/>
          <w:sz w:val="20"/>
          <w:szCs w:val="20"/>
        </w:rPr>
        <w:t xml:space="preserve"> children will learn to:</w:t>
      </w:r>
    </w:p>
    <w:p w14:paraId="1EC78654" w14:textId="506DEA92" w:rsidR="001F202E" w:rsidRPr="00596E98" w:rsidRDefault="00850531" w:rsidP="001F202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>
        <w:rPr>
          <w:rFonts w:ascii="Comic Sans MS" w:hAnsi="Comic Sans MS" w:cs="Arial-BoldMT"/>
          <w:bCs/>
          <w:sz w:val="20"/>
          <w:szCs w:val="20"/>
        </w:rPr>
        <w:t xml:space="preserve">give detailed observations about Howard Carter’s </w:t>
      </w:r>
      <w:proofErr w:type="gramStart"/>
      <w:r>
        <w:rPr>
          <w:rFonts w:ascii="Comic Sans MS" w:hAnsi="Comic Sans MS" w:cs="Arial-BoldMT"/>
          <w:bCs/>
          <w:sz w:val="20"/>
          <w:szCs w:val="20"/>
        </w:rPr>
        <w:t>art work</w:t>
      </w:r>
      <w:proofErr w:type="gramEnd"/>
      <w:r w:rsidR="001056D3" w:rsidRPr="00596E98">
        <w:rPr>
          <w:rFonts w:ascii="Comic Sans MS" w:hAnsi="Comic Sans MS" w:cs="Arial-BoldMT"/>
          <w:bCs/>
          <w:sz w:val="20"/>
          <w:szCs w:val="20"/>
        </w:rPr>
        <w:t>;</w:t>
      </w:r>
    </w:p>
    <w:p w14:paraId="67790062" w14:textId="571E128A" w:rsidR="001F202E" w:rsidRPr="00850531" w:rsidRDefault="00850531" w:rsidP="00850531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 w:rsidRPr="00850531">
        <w:rPr>
          <w:rFonts w:ascii="Comic Sans MS" w:hAnsi="Comic Sans MS"/>
          <w:sz w:val="20"/>
          <w:szCs w:val="20"/>
        </w:rPr>
        <w:t xml:space="preserve">use a variety of techniques to add effect, </w:t>
      </w:r>
      <w:proofErr w:type="gramStart"/>
      <w:r w:rsidRPr="00850531">
        <w:rPr>
          <w:rFonts w:ascii="Comic Sans MS" w:hAnsi="Comic Sans MS"/>
          <w:sz w:val="20"/>
          <w:szCs w:val="20"/>
        </w:rPr>
        <w:t>e.g.</w:t>
      </w:r>
      <w:proofErr w:type="gramEnd"/>
      <w:r w:rsidRPr="00850531">
        <w:rPr>
          <w:rFonts w:ascii="Comic Sans MS" w:hAnsi="Comic Sans MS"/>
          <w:sz w:val="20"/>
          <w:szCs w:val="20"/>
        </w:rPr>
        <w:t xml:space="preserve"> shadows, reflection, hatching and cross-hatching</w:t>
      </w:r>
      <w:r>
        <w:rPr>
          <w:rFonts w:ascii="Comic Sans MS" w:hAnsi="Comic Sans MS"/>
          <w:sz w:val="20"/>
          <w:szCs w:val="20"/>
        </w:rPr>
        <w:t>;</w:t>
      </w:r>
    </w:p>
    <w:p w14:paraId="28108E76" w14:textId="77777777" w:rsidR="001F202E" w:rsidRPr="00596E98" w:rsidRDefault="001056D3" w:rsidP="001056D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 w:rsidRPr="00596E98">
        <w:rPr>
          <w:rFonts w:ascii="Comic Sans MS" w:hAnsi="Comic Sans MS" w:cs="Arial-BoldMT"/>
          <w:bCs/>
          <w:sz w:val="20"/>
          <w:szCs w:val="20"/>
        </w:rPr>
        <w:t>use a variety of tools and select the most appropriate.</w:t>
      </w:r>
    </w:p>
    <w:p w14:paraId="1E361D0F" w14:textId="77777777" w:rsidR="00C33389" w:rsidRPr="00596E98" w:rsidRDefault="00C33389" w:rsidP="007422DF">
      <w:pPr>
        <w:spacing w:after="0" w:line="240" w:lineRule="auto"/>
        <w:rPr>
          <w:rFonts w:ascii="Comic Sans MS" w:hAnsi="Comic Sans MS" w:cs="Arial"/>
          <w:b/>
          <w:color w:val="00B0F0"/>
          <w:sz w:val="20"/>
          <w:szCs w:val="20"/>
        </w:rPr>
      </w:pPr>
      <w:r w:rsidRPr="00596E98">
        <w:rPr>
          <w:rFonts w:ascii="Comic Sans MS" w:hAnsi="Comic Sans MS" w:cs="Arial"/>
          <w:b/>
          <w:color w:val="00B0F0"/>
          <w:sz w:val="20"/>
          <w:szCs w:val="20"/>
        </w:rPr>
        <w:t>Science</w:t>
      </w:r>
      <w:r w:rsidR="00447332" w:rsidRPr="00596E98">
        <w:rPr>
          <w:rFonts w:ascii="Comic Sans MS" w:hAnsi="Comic Sans MS" w:cs="Arial"/>
          <w:b/>
          <w:color w:val="00B0F0"/>
          <w:sz w:val="20"/>
          <w:szCs w:val="20"/>
        </w:rPr>
        <w:t>:</w:t>
      </w:r>
    </w:p>
    <w:p w14:paraId="1D059A46" w14:textId="0A3C13C8" w:rsidR="00660780" w:rsidRPr="00596E98" w:rsidRDefault="00850531" w:rsidP="007422DF">
      <w:pPr>
        <w:spacing w:after="0" w:line="240" w:lineRule="auto"/>
        <w:rPr>
          <w:rFonts w:ascii="Comic Sans MS" w:hAnsi="Comic Sans MS" w:cs="Arial"/>
          <w:b/>
          <w:color w:val="00B0F0"/>
          <w:sz w:val="20"/>
          <w:szCs w:val="20"/>
        </w:rPr>
      </w:pPr>
      <w:r>
        <w:rPr>
          <w:rFonts w:ascii="Comic Sans MS" w:hAnsi="Comic Sans MS" w:cs="Arial"/>
          <w:b/>
          <w:color w:val="00B0F0"/>
          <w:sz w:val="20"/>
          <w:szCs w:val="20"/>
        </w:rPr>
        <w:t>Properties and changes of materials</w:t>
      </w:r>
    </w:p>
    <w:p w14:paraId="7AFC3064" w14:textId="77777777" w:rsidR="00AD2B98" w:rsidRPr="00596E98" w:rsidRDefault="00AD2B98" w:rsidP="007422DF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596E98">
        <w:rPr>
          <w:rFonts w:ascii="Comic Sans MS" w:hAnsi="Comic Sans MS" w:cs="Arial"/>
          <w:b/>
          <w:sz w:val="20"/>
          <w:szCs w:val="20"/>
        </w:rPr>
        <w:t>Children will learn to:</w:t>
      </w:r>
    </w:p>
    <w:p w14:paraId="37D958AD" w14:textId="7348B05B" w:rsidR="00660780" w:rsidRPr="00596E98" w:rsidRDefault="00850531" w:rsidP="006607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  <w:szCs w:val="20"/>
        </w:rPr>
      </w:pPr>
      <w:r>
        <w:rPr>
          <w:rFonts w:ascii="Comic Sans MS" w:hAnsi="Comic Sans MS" w:cs="Arial-BoldMT"/>
          <w:bCs/>
          <w:color w:val="000000" w:themeColor="text1"/>
          <w:sz w:val="20"/>
          <w:szCs w:val="20"/>
        </w:rPr>
        <w:t>test a material’s properties</w:t>
      </w:r>
      <w:r w:rsidR="00AD2B98" w:rsidRPr="00596E98">
        <w:rPr>
          <w:rFonts w:ascii="Comic Sans MS" w:hAnsi="Comic Sans MS" w:cs="Arial-BoldMT"/>
          <w:bCs/>
          <w:color w:val="000000" w:themeColor="text1"/>
          <w:sz w:val="20"/>
          <w:szCs w:val="20"/>
        </w:rPr>
        <w:t>;</w:t>
      </w:r>
    </w:p>
    <w:p w14:paraId="282BB180" w14:textId="6BC847AF" w:rsidR="00660780" w:rsidRPr="00596E98" w:rsidRDefault="00850531" w:rsidP="006607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  <w:szCs w:val="20"/>
        </w:rPr>
      </w:pPr>
      <w:r>
        <w:rPr>
          <w:rFonts w:ascii="Comic Sans MS" w:hAnsi="Comic Sans MS" w:cs="Arial-BoldMT"/>
          <w:bCs/>
          <w:color w:val="000000" w:themeColor="text1"/>
          <w:sz w:val="20"/>
          <w:szCs w:val="20"/>
        </w:rPr>
        <w:t>explain the uses of thermal and electrical conductors and insulators</w:t>
      </w:r>
      <w:r w:rsidR="00AD2B98" w:rsidRPr="00596E98">
        <w:rPr>
          <w:rFonts w:ascii="Comic Sans MS" w:hAnsi="Comic Sans MS" w:cs="Arial-BoldMT"/>
          <w:bCs/>
          <w:color w:val="000000" w:themeColor="text1"/>
          <w:sz w:val="20"/>
          <w:szCs w:val="20"/>
        </w:rPr>
        <w:t>;</w:t>
      </w:r>
    </w:p>
    <w:p w14:paraId="2F454E5F" w14:textId="341CEA19" w:rsidR="00660780" w:rsidRPr="00596E98" w:rsidRDefault="00850531" w:rsidP="006607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  <w:szCs w:val="20"/>
        </w:rPr>
      </w:pPr>
      <w:r>
        <w:rPr>
          <w:rFonts w:ascii="Comic Sans MS" w:hAnsi="Comic Sans MS" w:cs="Arial-BoldMT"/>
          <w:bCs/>
          <w:color w:val="000000" w:themeColor="text1"/>
          <w:sz w:val="20"/>
          <w:szCs w:val="20"/>
        </w:rPr>
        <w:t>order materials according to their electrical conductivity</w:t>
      </w:r>
      <w:r w:rsidR="00AD2B98" w:rsidRPr="00596E98">
        <w:rPr>
          <w:rFonts w:ascii="Comic Sans MS" w:hAnsi="Comic Sans MS" w:cs="Arial-BoldMT"/>
          <w:bCs/>
          <w:color w:val="000000" w:themeColor="text1"/>
          <w:sz w:val="20"/>
          <w:szCs w:val="20"/>
        </w:rPr>
        <w:t>;</w:t>
      </w:r>
    </w:p>
    <w:p w14:paraId="10DC684F" w14:textId="77E3ADAF" w:rsidR="00660780" w:rsidRDefault="00850531" w:rsidP="006607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  <w:szCs w:val="20"/>
        </w:rPr>
      </w:pPr>
      <w:r>
        <w:rPr>
          <w:rFonts w:ascii="Comic Sans MS" w:hAnsi="Comic Sans MS" w:cs="Arial-BoldMT"/>
          <w:bCs/>
          <w:color w:val="000000" w:themeColor="text1"/>
          <w:sz w:val="20"/>
          <w:szCs w:val="20"/>
        </w:rPr>
        <w:t>explain and investigate dissolving;</w:t>
      </w:r>
    </w:p>
    <w:p w14:paraId="748B0C2E" w14:textId="496F142E" w:rsidR="00850531" w:rsidRDefault="001454EE" w:rsidP="006607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  <w:szCs w:val="20"/>
        </w:rPr>
      </w:pPr>
      <w:r>
        <w:rPr>
          <w:rFonts w:ascii="Comic Sans MS" w:hAnsi="Comic Sans MS" w:cs="Arial-BoldMT"/>
          <w:bCs/>
          <w:color w:val="000000" w:themeColor="text1"/>
          <w:sz w:val="20"/>
          <w:szCs w:val="20"/>
        </w:rPr>
        <w:t>explain the processes used to separate mixtures;</w:t>
      </w:r>
    </w:p>
    <w:p w14:paraId="45661309" w14:textId="426995DD" w:rsidR="001454EE" w:rsidRDefault="001454EE" w:rsidP="006607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  <w:szCs w:val="20"/>
        </w:rPr>
      </w:pPr>
      <w:r>
        <w:rPr>
          <w:rFonts w:ascii="Comic Sans MS" w:hAnsi="Comic Sans MS" w:cs="Arial-BoldMT"/>
          <w:bCs/>
          <w:color w:val="000000" w:themeColor="text1"/>
          <w:sz w:val="20"/>
          <w:szCs w:val="20"/>
        </w:rPr>
        <w:t>explain irreversible changes;</w:t>
      </w:r>
    </w:p>
    <w:p w14:paraId="67A70A96" w14:textId="027B2BA9" w:rsidR="001454EE" w:rsidRDefault="001454EE" w:rsidP="006607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  <w:szCs w:val="20"/>
        </w:rPr>
      </w:pPr>
      <w:r>
        <w:rPr>
          <w:rFonts w:ascii="Comic Sans MS" w:hAnsi="Comic Sans MS" w:cs="Arial-BoldMT"/>
          <w:bCs/>
          <w:color w:val="000000" w:themeColor="text1"/>
          <w:sz w:val="20"/>
          <w:szCs w:val="20"/>
        </w:rPr>
        <w:t>identify the variables in an investigation;</w:t>
      </w:r>
    </w:p>
    <w:p w14:paraId="0B36D80C" w14:textId="22D1B9FC" w:rsidR="001454EE" w:rsidRPr="001454EE" w:rsidRDefault="001454EE" w:rsidP="001454E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  <w:szCs w:val="20"/>
        </w:rPr>
      </w:pPr>
      <w:r>
        <w:rPr>
          <w:rFonts w:ascii="Comic Sans MS" w:hAnsi="Comic Sans MS" w:cs="Arial-BoldMT"/>
          <w:bCs/>
          <w:color w:val="000000" w:themeColor="text1"/>
          <w:sz w:val="20"/>
          <w:szCs w:val="20"/>
        </w:rPr>
        <w:t>make observations and conclusions.</w:t>
      </w:r>
    </w:p>
    <w:p w14:paraId="29E33937" w14:textId="77777777" w:rsidR="009E7642" w:rsidRDefault="009E7642" w:rsidP="00E71CC1">
      <w:pPr>
        <w:spacing w:after="0"/>
        <w:rPr>
          <w:rFonts w:ascii="Comic Sans MS" w:hAnsi="Comic Sans MS" w:cs="Arial"/>
          <w:b/>
          <w:color w:val="FF0000"/>
          <w:sz w:val="20"/>
          <w:szCs w:val="20"/>
        </w:rPr>
      </w:pPr>
    </w:p>
    <w:p w14:paraId="39922FD6" w14:textId="77777777" w:rsidR="009E7642" w:rsidRDefault="009E7642" w:rsidP="00E71CC1">
      <w:pPr>
        <w:spacing w:after="0"/>
        <w:rPr>
          <w:rFonts w:ascii="Comic Sans MS" w:hAnsi="Comic Sans MS" w:cs="Arial"/>
          <w:b/>
          <w:color w:val="FF0000"/>
          <w:sz w:val="20"/>
          <w:szCs w:val="20"/>
        </w:rPr>
      </w:pPr>
    </w:p>
    <w:p w14:paraId="729A5159" w14:textId="0D16AA5B" w:rsidR="00E71CC1" w:rsidRPr="00596E98" w:rsidRDefault="00E71CC1" w:rsidP="00E71CC1">
      <w:pPr>
        <w:spacing w:after="0"/>
        <w:rPr>
          <w:rFonts w:ascii="Comic Sans MS" w:hAnsi="Comic Sans MS" w:cs="Arial"/>
          <w:b/>
          <w:color w:val="FF0000"/>
          <w:sz w:val="20"/>
          <w:szCs w:val="20"/>
        </w:rPr>
      </w:pPr>
      <w:r w:rsidRPr="00596E98">
        <w:rPr>
          <w:rFonts w:ascii="Comic Sans MS" w:hAnsi="Comic Sans MS" w:cs="Arial"/>
          <w:b/>
          <w:color w:val="FF0000"/>
          <w:sz w:val="20"/>
          <w:szCs w:val="20"/>
        </w:rPr>
        <w:t>R.E</w:t>
      </w:r>
      <w:r w:rsidR="00447332" w:rsidRPr="00596E98">
        <w:rPr>
          <w:rFonts w:ascii="Comic Sans MS" w:hAnsi="Comic Sans MS" w:cs="Arial"/>
          <w:b/>
          <w:color w:val="FF0000"/>
          <w:sz w:val="20"/>
          <w:szCs w:val="20"/>
        </w:rPr>
        <w:t>:</w:t>
      </w:r>
    </w:p>
    <w:p w14:paraId="252FBB72" w14:textId="134D3972" w:rsidR="00E71CC1" w:rsidRPr="00596E98" w:rsidRDefault="00E71CC1" w:rsidP="00E71CC1">
      <w:pPr>
        <w:pStyle w:val="ListParagraph"/>
        <w:numPr>
          <w:ilvl w:val="0"/>
          <w:numId w:val="23"/>
        </w:numPr>
        <w:spacing w:after="0"/>
        <w:rPr>
          <w:rFonts w:ascii="Comic Sans MS" w:hAnsi="Comic Sans MS" w:cs="Arial"/>
          <w:sz w:val="20"/>
          <w:szCs w:val="20"/>
        </w:rPr>
      </w:pPr>
      <w:r w:rsidRPr="00596E98">
        <w:rPr>
          <w:rFonts w:ascii="Comic Sans MS" w:hAnsi="Comic Sans MS" w:cs="Arial"/>
          <w:sz w:val="20"/>
          <w:szCs w:val="20"/>
        </w:rPr>
        <w:t>This half ter</w:t>
      </w:r>
      <w:r w:rsidR="00447332" w:rsidRPr="00596E98">
        <w:rPr>
          <w:rFonts w:ascii="Comic Sans MS" w:hAnsi="Comic Sans MS" w:cs="Arial"/>
          <w:sz w:val="20"/>
          <w:szCs w:val="20"/>
        </w:rPr>
        <w:t xml:space="preserve">m we will be learning about </w:t>
      </w:r>
      <w:r w:rsidR="001454EE">
        <w:rPr>
          <w:rFonts w:ascii="Comic Sans MS" w:hAnsi="Comic Sans MS" w:cs="Arial"/>
          <w:sz w:val="20"/>
          <w:szCs w:val="20"/>
        </w:rPr>
        <w:t>the different symbols associated with different religions.</w:t>
      </w:r>
    </w:p>
    <w:p w14:paraId="3336BE7C" w14:textId="77777777" w:rsidR="00E71CC1" w:rsidRPr="00596E98" w:rsidRDefault="00E71CC1" w:rsidP="00AD2B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F0"/>
          <w:sz w:val="20"/>
          <w:szCs w:val="20"/>
        </w:rPr>
      </w:pPr>
      <w:r w:rsidRPr="00596E98">
        <w:rPr>
          <w:rFonts w:ascii="Comic Sans MS" w:hAnsi="Comic Sans MS" w:cs="Arial-BoldMT"/>
          <w:b/>
          <w:bCs/>
          <w:color w:val="00B0F0"/>
          <w:sz w:val="20"/>
          <w:szCs w:val="20"/>
        </w:rPr>
        <w:t>Computing</w:t>
      </w:r>
      <w:r w:rsidR="00AD2B98" w:rsidRPr="00596E98">
        <w:rPr>
          <w:rFonts w:ascii="Comic Sans MS" w:hAnsi="Comic Sans MS" w:cs="Arial-BoldMT"/>
          <w:b/>
          <w:bCs/>
          <w:color w:val="00B0F0"/>
          <w:sz w:val="20"/>
          <w:szCs w:val="20"/>
        </w:rPr>
        <w:t>:</w:t>
      </w:r>
    </w:p>
    <w:p w14:paraId="56366C1E" w14:textId="05CCB8A9" w:rsidR="00AD2B98" w:rsidRPr="00596E98" w:rsidRDefault="001454EE" w:rsidP="00AD2B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B0F0"/>
          <w:sz w:val="20"/>
          <w:szCs w:val="20"/>
        </w:rPr>
      </w:pPr>
      <w:r>
        <w:rPr>
          <w:rFonts w:ascii="Comic Sans MS" w:hAnsi="Comic Sans MS" w:cs="Arial-BoldMT"/>
          <w:bCs/>
          <w:color w:val="00B0F0"/>
          <w:sz w:val="20"/>
          <w:szCs w:val="20"/>
        </w:rPr>
        <w:t>Programming – Developing Games</w:t>
      </w:r>
    </w:p>
    <w:p w14:paraId="00DEA946" w14:textId="77777777" w:rsidR="00AD2B98" w:rsidRPr="00596E98" w:rsidRDefault="00AD2B98" w:rsidP="00AD2B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 w:rsidRPr="00596E98">
        <w:rPr>
          <w:rFonts w:ascii="Comic Sans MS" w:hAnsi="Comic Sans MS" w:cs="Arial-BoldMT"/>
          <w:b/>
          <w:bCs/>
          <w:sz w:val="20"/>
          <w:szCs w:val="20"/>
        </w:rPr>
        <w:t>Children will learn to:</w:t>
      </w:r>
    </w:p>
    <w:p w14:paraId="791084E5" w14:textId="41D189C6" w:rsidR="00AD2B98" w:rsidRPr="00596E98" w:rsidRDefault="001454EE" w:rsidP="00AD2B9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>
        <w:rPr>
          <w:rFonts w:ascii="Comic Sans MS" w:hAnsi="Comic Sans MS" w:cs="Arial-BoldMT"/>
          <w:bCs/>
          <w:sz w:val="20"/>
          <w:szCs w:val="20"/>
        </w:rPr>
        <w:t>move and edit blocks as part of an algorithm</w:t>
      </w:r>
      <w:r w:rsidR="00AD2B98" w:rsidRPr="00596E98">
        <w:rPr>
          <w:rFonts w:ascii="Comic Sans MS" w:hAnsi="Comic Sans MS" w:cs="Arial-BoldMT"/>
          <w:bCs/>
          <w:sz w:val="20"/>
          <w:szCs w:val="20"/>
        </w:rPr>
        <w:t>;</w:t>
      </w:r>
    </w:p>
    <w:p w14:paraId="09C73451" w14:textId="624BFE2D" w:rsidR="00AD2B98" w:rsidRPr="00596E98" w:rsidRDefault="001454EE" w:rsidP="00AD2B9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>
        <w:rPr>
          <w:rFonts w:ascii="Comic Sans MS" w:hAnsi="Comic Sans MS" w:cs="Arial-BoldMT"/>
          <w:bCs/>
          <w:sz w:val="20"/>
          <w:szCs w:val="20"/>
        </w:rPr>
        <w:t>program an algorithm as a sequence of game instructions with actions and consequences</w:t>
      </w:r>
      <w:r w:rsidR="00AD2B98" w:rsidRPr="00596E98">
        <w:rPr>
          <w:rFonts w:ascii="Comic Sans MS" w:hAnsi="Comic Sans MS" w:cs="Arial-BoldMT"/>
          <w:bCs/>
          <w:sz w:val="20"/>
          <w:szCs w:val="20"/>
        </w:rPr>
        <w:t>;</w:t>
      </w:r>
    </w:p>
    <w:p w14:paraId="0D5A32F3" w14:textId="7E0ADD97" w:rsidR="00C33389" w:rsidRPr="001454EE" w:rsidRDefault="001454EE" w:rsidP="001454E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>
        <w:rPr>
          <w:rFonts w:ascii="Comic Sans MS" w:hAnsi="Comic Sans MS" w:cs="Arial-BoldMT"/>
          <w:bCs/>
          <w:sz w:val="20"/>
          <w:szCs w:val="20"/>
        </w:rPr>
        <w:t>add additional effects and features, such as sound or point scoring, to enhance the appeal of a game.</w:t>
      </w:r>
    </w:p>
    <w:p w14:paraId="58614A86" w14:textId="77777777" w:rsidR="00D50DF2" w:rsidRPr="00596E98" w:rsidRDefault="007E13C8" w:rsidP="00D50D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0"/>
          <w:szCs w:val="20"/>
        </w:rPr>
      </w:pPr>
      <w:r w:rsidRPr="00596E98">
        <w:rPr>
          <w:rFonts w:ascii="Comic Sans MS" w:hAnsi="Comic Sans MS" w:cs="Arial-BoldMT"/>
          <w:b/>
          <w:bCs/>
          <w:color w:val="00B050"/>
          <w:sz w:val="20"/>
          <w:szCs w:val="20"/>
        </w:rPr>
        <w:t>Music</w:t>
      </w:r>
      <w:r w:rsidR="00E71CC1" w:rsidRPr="00596E98">
        <w:rPr>
          <w:rFonts w:ascii="Comic Sans MS" w:hAnsi="Comic Sans MS" w:cs="Arial-BoldMT"/>
          <w:b/>
          <w:bCs/>
          <w:color w:val="00B050"/>
          <w:sz w:val="20"/>
          <w:szCs w:val="20"/>
        </w:rPr>
        <w:t>:</w:t>
      </w:r>
    </w:p>
    <w:p w14:paraId="2774E400" w14:textId="4DA39F05" w:rsidR="00447332" w:rsidRPr="00596E98" w:rsidRDefault="001454EE" w:rsidP="00D50D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0"/>
          <w:szCs w:val="20"/>
        </w:rPr>
      </w:pPr>
      <w:r>
        <w:rPr>
          <w:rFonts w:ascii="Comic Sans MS" w:hAnsi="Comic Sans MS" w:cs="Arial-BoldMT"/>
          <w:b/>
          <w:bCs/>
          <w:color w:val="00B050"/>
          <w:sz w:val="20"/>
          <w:szCs w:val="20"/>
        </w:rPr>
        <w:t>How does it help if we repeat ourselves</w:t>
      </w:r>
      <w:r w:rsidR="0029510A" w:rsidRPr="00596E98">
        <w:rPr>
          <w:rFonts w:ascii="Comic Sans MS" w:hAnsi="Comic Sans MS" w:cs="Arial-BoldMT"/>
          <w:b/>
          <w:bCs/>
          <w:color w:val="00B050"/>
          <w:sz w:val="20"/>
          <w:szCs w:val="20"/>
        </w:rPr>
        <w:t>?</w:t>
      </w:r>
    </w:p>
    <w:p w14:paraId="4A5BAE5D" w14:textId="66A0D8E2" w:rsidR="00E71CC1" w:rsidRPr="00596E98" w:rsidRDefault="001454EE" w:rsidP="00E71C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  <w:szCs w:val="20"/>
        </w:rPr>
      </w:pPr>
      <w:r>
        <w:rPr>
          <w:rFonts w:ascii="Comic Sans MS" w:hAnsi="Comic Sans MS" w:cs="Arial-BoldMT"/>
          <w:bCs/>
          <w:color w:val="000000" w:themeColor="text1"/>
          <w:sz w:val="20"/>
          <w:szCs w:val="20"/>
        </w:rPr>
        <w:t>How many sounds can one instrument produce</w:t>
      </w:r>
      <w:r w:rsidR="0029510A" w:rsidRPr="00596E98">
        <w:rPr>
          <w:rFonts w:ascii="Comic Sans MS" w:hAnsi="Comic Sans MS" w:cs="Arial-BoldMT"/>
          <w:bCs/>
          <w:color w:val="000000" w:themeColor="text1"/>
          <w:sz w:val="20"/>
          <w:szCs w:val="20"/>
        </w:rPr>
        <w:t xml:space="preserve">? </w:t>
      </w:r>
    </w:p>
    <w:p w14:paraId="3A3D01DF" w14:textId="16E40C31" w:rsidR="00E71CC1" w:rsidRPr="00596E98" w:rsidRDefault="001454EE" w:rsidP="00E71C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  <w:szCs w:val="20"/>
        </w:rPr>
      </w:pPr>
      <w:r>
        <w:rPr>
          <w:rFonts w:ascii="Comic Sans MS" w:hAnsi="Comic Sans MS" w:cs="Arial-BoldMT"/>
          <w:bCs/>
          <w:color w:val="000000" w:themeColor="text1"/>
          <w:sz w:val="20"/>
          <w:szCs w:val="20"/>
        </w:rPr>
        <w:t>What is a cyclic pattern</w:t>
      </w:r>
      <w:r w:rsidR="0029510A" w:rsidRPr="00596E98">
        <w:rPr>
          <w:rFonts w:ascii="Comic Sans MS" w:hAnsi="Comic Sans MS" w:cs="Arial-BoldMT"/>
          <w:bCs/>
          <w:color w:val="000000" w:themeColor="text1"/>
          <w:sz w:val="20"/>
          <w:szCs w:val="20"/>
        </w:rPr>
        <w:t>?</w:t>
      </w:r>
    </w:p>
    <w:p w14:paraId="517DAAEB" w14:textId="25F77B91" w:rsidR="00E71CC1" w:rsidRPr="00596E98" w:rsidRDefault="001454EE" w:rsidP="00E71C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  <w:szCs w:val="20"/>
        </w:rPr>
      </w:pPr>
      <w:r>
        <w:rPr>
          <w:rFonts w:ascii="Comic Sans MS" w:hAnsi="Comic Sans MS" w:cs="Arial-BoldMT"/>
          <w:bCs/>
          <w:color w:val="000000" w:themeColor="text1"/>
          <w:sz w:val="20"/>
          <w:szCs w:val="20"/>
        </w:rPr>
        <w:t>Can we identify cyclic patterns in different pieces of music</w:t>
      </w:r>
      <w:r w:rsidR="0029510A" w:rsidRPr="00596E98">
        <w:rPr>
          <w:rFonts w:ascii="Comic Sans MS" w:hAnsi="Comic Sans MS" w:cs="Arial-BoldMT"/>
          <w:bCs/>
          <w:color w:val="000000" w:themeColor="text1"/>
          <w:sz w:val="20"/>
          <w:szCs w:val="20"/>
        </w:rPr>
        <w:t>?</w:t>
      </w:r>
    </w:p>
    <w:p w14:paraId="5D12CA38" w14:textId="741F33D3" w:rsidR="00E71CC1" w:rsidRPr="00596E98" w:rsidRDefault="005A3BF7" w:rsidP="00E71C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  <w:szCs w:val="20"/>
        </w:rPr>
      </w:pPr>
      <w:r>
        <w:rPr>
          <w:rFonts w:ascii="Comic Sans MS" w:hAnsi="Comic Sans MS" w:cs="Arial-BoldMT"/>
          <w:bCs/>
          <w:color w:val="000000" w:themeColor="text1"/>
          <w:sz w:val="20"/>
          <w:szCs w:val="20"/>
        </w:rPr>
        <w:t>How are cyclic patterns used in music from other traditions and cultures</w:t>
      </w:r>
      <w:r w:rsidR="0029510A" w:rsidRPr="00596E98">
        <w:rPr>
          <w:rFonts w:ascii="Comic Sans MS" w:hAnsi="Comic Sans MS" w:cs="Arial-BoldMT"/>
          <w:bCs/>
          <w:color w:val="000000" w:themeColor="text1"/>
          <w:sz w:val="20"/>
          <w:szCs w:val="20"/>
        </w:rPr>
        <w:t>?</w:t>
      </w:r>
    </w:p>
    <w:p w14:paraId="34E49FCF" w14:textId="7C54A23F" w:rsidR="00E71CC1" w:rsidRPr="00596E98" w:rsidRDefault="005A3BF7" w:rsidP="00E71C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  <w:szCs w:val="20"/>
        </w:rPr>
      </w:pPr>
      <w:r>
        <w:rPr>
          <w:rFonts w:ascii="Comic Sans MS" w:hAnsi="Comic Sans MS" w:cs="Arial-BoldMT"/>
          <w:bCs/>
          <w:color w:val="000000" w:themeColor="text1"/>
          <w:sz w:val="20"/>
          <w:szCs w:val="20"/>
        </w:rPr>
        <w:t>How do composers fit different patterns together in a piece of music</w:t>
      </w:r>
      <w:r w:rsidR="0029510A" w:rsidRPr="00596E98">
        <w:rPr>
          <w:rFonts w:ascii="Comic Sans MS" w:hAnsi="Comic Sans MS" w:cs="Arial-BoldMT"/>
          <w:bCs/>
          <w:color w:val="000000" w:themeColor="text1"/>
          <w:sz w:val="20"/>
          <w:szCs w:val="20"/>
        </w:rPr>
        <w:t>?</w:t>
      </w:r>
    </w:p>
    <w:p w14:paraId="41D39D65" w14:textId="77777777" w:rsidR="00B64208" w:rsidRPr="00596E98" w:rsidRDefault="00B64208" w:rsidP="00B64208">
      <w:pPr>
        <w:spacing w:after="0"/>
        <w:rPr>
          <w:rFonts w:ascii="Comic Sans MS" w:hAnsi="Comic Sans MS" w:cs="Arial"/>
          <w:b/>
          <w:color w:val="7030A0"/>
          <w:sz w:val="20"/>
          <w:szCs w:val="20"/>
        </w:rPr>
      </w:pPr>
      <w:r w:rsidRPr="00596E98">
        <w:rPr>
          <w:rFonts w:ascii="Comic Sans MS" w:hAnsi="Comic Sans MS" w:cs="Arial"/>
          <w:b/>
          <w:color w:val="7030A0"/>
          <w:sz w:val="20"/>
          <w:szCs w:val="20"/>
        </w:rPr>
        <w:t>French</w:t>
      </w:r>
      <w:r w:rsidR="00447332" w:rsidRPr="00596E98">
        <w:rPr>
          <w:rFonts w:ascii="Comic Sans MS" w:hAnsi="Comic Sans MS" w:cs="Arial"/>
          <w:b/>
          <w:color w:val="7030A0"/>
          <w:sz w:val="20"/>
          <w:szCs w:val="20"/>
        </w:rPr>
        <w:t>:</w:t>
      </w:r>
    </w:p>
    <w:p w14:paraId="6E49F352" w14:textId="77777777" w:rsidR="00B64208" w:rsidRPr="00596E98" w:rsidRDefault="00B64208" w:rsidP="00B64208">
      <w:pPr>
        <w:pStyle w:val="ListParagraph"/>
        <w:numPr>
          <w:ilvl w:val="0"/>
          <w:numId w:val="22"/>
        </w:numPr>
        <w:spacing w:after="0"/>
        <w:rPr>
          <w:rFonts w:ascii="Comic Sans MS" w:eastAsia="Times New Roman" w:hAnsi="Comic Sans MS" w:cs="Times New Roman"/>
          <w:sz w:val="20"/>
          <w:szCs w:val="20"/>
          <w:lang w:val="en"/>
        </w:rPr>
      </w:pPr>
      <w:r w:rsidRPr="00596E98">
        <w:rPr>
          <w:rFonts w:ascii="Comic Sans MS" w:eastAsia="Times New Roman" w:hAnsi="Comic Sans MS" w:cs="Times New Roman"/>
          <w:sz w:val="20"/>
          <w:szCs w:val="20"/>
          <w:lang w:val="en"/>
        </w:rPr>
        <w:t>L</w:t>
      </w:r>
      <w:r w:rsidR="007422DF" w:rsidRPr="00596E98">
        <w:rPr>
          <w:rFonts w:ascii="Comic Sans MS" w:eastAsia="Times New Roman" w:hAnsi="Comic Sans MS" w:cs="Times New Roman"/>
          <w:sz w:val="20"/>
          <w:szCs w:val="20"/>
          <w:lang w:val="en"/>
        </w:rPr>
        <w:t>isten attentively to spoken language and show understanding by joining in and responding.</w:t>
      </w:r>
    </w:p>
    <w:p w14:paraId="26088382" w14:textId="77777777" w:rsidR="007422DF" w:rsidRPr="00596E98" w:rsidRDefault="007422DF" w:rsidP="0029510A">
      <w:pPr>
        <w:pStyle w:val="ListParagraph"/>
        <w:spacing w:after="0"/>
        <w:rPr>
          <w:rFonts w:ascii="Comic Sans MS" w:eastAsia="Times New Roman" w:hAnsi="Comic Sans MS" w:cs="Times New Roman"/>
          <w:sz w:val="20"/>
          <w:szCs w:val="20"/>
          <w:lang w:val="en"/>
        </w:rPr>
      </w:pPr>
    </w:p>
    <w:p w14:paraId="2FA9C94D" w14:textId="77777777" w:rsidR="005363B4" w:rsidRPr="00596E98" w:rsidRDefault="007422DF" w:rsidP="00922440">
      <w:pPr>
        <w:spacing w:after="0"/>
        <w:rPr>
          <w:rFonts w:ascii="Comic Sans MS" w:hAnsi="Comic Sans MS" w:cs="Arial"/>
          <w:sz w:val="20"/>
          <w:szCs w:val="20"/>
        </w:rPr>
      </w:pPr>
      <w:r w:rsidRPr="00596E98">
        <w:rPr>
          <w:rFonts w:ascii="Comic Sans MS" w:hAnsi="Comic Sans M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05D7A" wp14:editId="3F9F10EC">
                <wp:simplePos x="0" y="0"/>
                <wp:positionH relativeFrom="column">
                  <wp:posOffset>534035</wp:posOffset>
                </wp:positionH>
                <wp:positionV relativeFrom="paragraph">
                  <wp:posOffset>28575</wp:posOffset>
                </wp:positionV>
                <wp:extent cx="2212340" cy="73533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F765D" w14:textId="77777777" w:rsidR="00922440" w:rsidRPr="00D736F4" w:rsidRDefault="00922440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05D7A" id="_x0000_s1028" type="#_x0000_t202" style="position:absolute;margin-left:42.05pt;margin-top:2.25pt;width:174.2pt;height:5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" stroked="f">
                <v:textbox>
                  <w:txbxContent>
                    <w:p w14:paraId="391F765D" w14:textId="77777777" w:rsidR="00922440" w:rsidRPr="00D736F4" w:rsidRDefault="00922440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9C55DB" w14:textId="77777777" w:rsidR="00922440" w:rsidRPr="00596E98" w:rsidRDefault="00922440" w:rsidP="00922440">
      <w:pPr>
        <w:spacing w:after="0"/>
        <w:rPr>
          <w:rFonts w:ascii="Comic Sans MS" w:hAnsi="Comic Sans MS" w:cs="Arial"/>
          <w:sz w:val="20"/>
          <w:szCs w:val="20"/>
        </w:rPr>
      </w:pPr>
    </w:p>
    <w:p w14:paraId="4B9685F4" w14:textId="77777777" w:rsidR="00922440" w:rsidRPr="00596E98" w:rsidRDefault="00922440" w:rsidP="00922440">
      <w:pPr>
        <w:spacing w:after="0"/>
        <w:rPr>
          <w:rFonts w:ascii="Comic Sans MS" w:hAnsi="Comic Sans MS"/>
          <w:sz w:val="20"/>
          <w:szCs w:val="20"/>
        </w:rPr>
      </w:pPr>
    </w:p>
    <w:sectPr w:rsidR="00922440" w:rsidRPr="00596E98" w:rsidSect="00AD2B98">
      <w:pgSz w:w="16838" w:h="11906" w:orient="landscape"/>
      <w:pgMar w:top="426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F2A"/>
    <w:multiLevelType w:val="hybridMultilevel"/>
    <w:tmpl w:val="7DF46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67C"/>
    <w:multiLevelType w:val="hybridMultilevel"/>
    <w:tmpl w:val="59DCA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A045D"/>
    <w:multiLevelType w:val="multilevel"/>
    <w:tmpl w:val="2E3A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878BD"/>
    <w:multiLevelType w:val="hybridMultilevel"/>
    <w:tmpl w:val="3D4C1D0A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77E76"/>
    <w:multiLevelType w:val="hybridMultilevel"/>
    <w:tmpl w:val="971C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A9"/>
    <w:multiLevelType w:val="hybridMultilevel"/>
    <w:tmpl w:val="FD2AC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A240B"/>
    <w:multiLevelType w:val="hybridMultilevel"/>
    <w:tmpl w:val="DE6A154A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6541E"/>
    <w:multiLevelType w:val="hybridMultilevel"/>
    <w:tmpl w:val="89D0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52835"/>
    <w:multiLevelType w:val="hybridMultilevel"/>
    <w:tmpl w:val="67CA3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04283"/>
    <w:multiLevelType w:val="hybridMultilevel"/>
    <w:tmpl w:val="BBFC2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B7EDC"/>
    <w:multiLevelType w:val="hybridMultilevel"/>
    <w:tmpl w:val="35F09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44622"/>
    <w:multiLevelType w:val="hybridMultilevel"/>
    <w:tmpl w:val="AD8A2400"/>
    <w:lvl w:ilvl="0" w:tplc="79E49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9C0A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385DB3"/>
    <w:multiLevelType w:val="hybridMultilevel"/>
    <w:tmpl w:val="AC7EF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26B3D"/>
    <w:multiLevelType w:val="hybridMultilevel"/>
    <w:tmpl w:val="AECEA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649BC"/>
    <w:multiLevelType w:val="hybridMultilevel"/>
    <w:tmpl w:val="DC94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F75B7"/>
    <w:multiLevelType w:val="hybridMultilevel"/>
    <w:tmpl w:val="7378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20AA8"/>
    <w:multiLevelType w:val="hybridMultilevel"/>
    <w:tmpl w:val="ECA4E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C37AA"/>
    <w:multiLevelType w:val="hybridMultilevel"/>
    <w:tmpl w:val="5D1A1196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E570C"/>
    <w:multiLevelType w:val="hybridMultilevel"/>
    <w:tmpl w:val="017E8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F2827"/>
    <w:multiLevelType w:val="hybridMultilevel"/>
    <w:tmpl w:val="BBE83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976A4"/>
    <w:multiLevelType w:val="hybridMultilevel"/>
    <w:tmpl w:val="AB4A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F6F19"/>
    <w:multiLevelType w:val="hybridMultilevel"/>
    <w:tmpl w:val="E5D6C522"/>
    <w:lvl w:ilvl="0" w:tplc="D4F8B59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9C0A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A61280"/>
    <w:multiLevelType w:val="hybridMultilevel"/>
    <w:tmpl w:val="CBC0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911A1"/>
    <w:multiLevelType w:val="hybridMultilevel"/>
    <w:tmpl w:val="01E4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35794"/>
    <w:multiLevelType w:val="multilevel"/>
    <w:tmpl w:val="069C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F863EB"/>
    <w:multiLevelType w:val="hybridMultilevel"/>
    <w:tmpl w:val="39C49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85F88"/>
    <w:multiLevelType w:val="hybridMultilevel"/>
    <w:tmpl w:val="49107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16110"/>
    <w:multiLevelType w:val="hybridMultilevel"/>
    <w:tmpl w:val="E076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806C9"/>
    <w:multiLevelType w:val="hybridMultilevel"/>
    <w:tmpl w:val="38F4519A"/>
    <w:lvl w:ilvl="0" w:tplc="16506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807B3"/>
    <w:multiLevelType w:val="hybridMultilevel"/>
    <w:tmpl w:val="0C00C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71135"/>
    <w:multiLevelType w:val="hybridMultilevel"/>
    <w:tmpl w:val="C5389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8357D"/>
    <w:multiLevelType w:val="hybridMultilevel"/>
    <w:tmpl w:val="7860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517DC"/>
    <w:multiLevelType w:val="hybridMultilevel"/>
    <w:tmpl w:val="269C9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86FBE"/>
    <w:multiLevelType w:val="hybridMultilevel"/>
    <w:tmpl w:val="596875EE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95A99"/>
    <w:multiLevelType w:val="hybridMultilevel"/>
    <w:tmpl w:val="B1FC9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F2DC9"/>
    <w:multiLevelType w:val="hybridMultilevel"/>
    <w:tmpl w:val="449A3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0102E"/>
    <w:multiLevelType w:val="hybridMultilevel"/>
    <w:tmpl w:val="0BC28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F39B6"/>
    <w:multiLevelType w:val="hybridMultilevel"/>
    <w:tmpl w:val="D524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C764F"/>
    <w:multiLevelType w:val="hybridMultilevel"/>
    <w:tmpl w:val="F5DC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F2812"/>
    <w:multiLevelType w:val="hybridMultilevel"/>
    <w:tmpl w:val="F1D05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780788">
    <w:abstractNumId w:val="7"/>
  </w:num>
  <w:num w:numId="2" w16cid:durableId="659621983">
    <w:abstractNumId w:val="20"/>
  </w:num>
  <w:num w:numId="3" w16cid:durableId="598634731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378144">
    <w:abstractNumId w:val="11"/>
  </w:num>
  <w:num w:numId="5" w16cid:durableId="255213516">
    <w:abstractNumId w:val="21"/>
  </w:num>
  <w:num w:numId="6" w16cid:durableId="1601990175">
    <w:abstractNumId w:val="18"/>
  </w:num>
  <w:num w:numId="7" w16cid:durableId="526412614">
    <w:abstractNumId w:val="8"/>
  </w:num>
  <w:num w:numId="8" w16cid:durableId="1364787936">
    <w:abstractNumId w:val="37"/>
  </w:num>
  <w:num w:numId="9" w16cid:durableId="818689102">
    <w:abstractNumId w:val="1"/>
  </w:num>
  <w:num w:numId="10" w16cid:durableId="458913628">
    <w:abstractNumId w:val="39"/>
  </w:num>
  <w:num w:numId="11" w16cid:durableId="1078163838">
    <w:abstractNumId w:val="3"/>
  </w:num>
  <w:num w:numId="12" w16cid:durableId="2100447066">
    <w:abstractNumId w:val="6"/>
  </w:num>
  <w:num w:numId="13" w16cid:durableId="1116366309">
    <w:abstractNumId w:val="33"/>
  </w:num>
  <w:num w:numId="14" w16cid:durableId="653876498">
    <w:abstractNumId w:val="17"/>
  </w:num>
  <w:num w:numId="15" w16cid:durableId="1082458440">
    <w:abstractNumId w:val="14"/>
  </w:num>
  <w:num w:numId="16" w16cid:durableId="1170372418">
    <w:abstractNumId w:val="24"/>
  </w:num>
  <w:num w:numId="17" w16cid:durableId="389964440">
    <w:abstractNumId w:val="12"/>
  </w:num>
  <w:num w:numId="18" w16cid:durableId="1958634381">
    <w:abstractNumId w:val="16"/>
  </w:num>
  <w:num w:numId="19" w16cid:durableId="267273092">
    <w:abstractNumId w:val="22"/>
  </w:num>
  <w:num w:numId="20" w16cid:durableId="1663073392">
    <w:abstractNumId w:val="10"/>
  </w:num>
  <w:num w:numId="21" w16cid:durableId="1468401396">
    <w:abstractNumId w:val="0"/>
  </w:num>
  <w:num w:numId="22" w16cid:durableId="589462434">
    <w:abstractNumId w:val="25"/>
  </w:num>
  <w:num w:numId="23" w16cid:durableId="555043917">
    <w:abstractNumId w:val="30"/>
  </w:num>
  <w:num w:numId="24" w16cid:durableId="953900504">
    <w:abstractNumId w:val="19"/>
  </w:num>
  <w:num w:numId="25" w16cid:durableId="1780641980">
    <w:abstractNumId w:val="26"/>
  </w:num>
  <w:num w:numId="26" w16cid:durableId="1925719114">
    <w:abstractNumId w:val="13"/>
  </w:num>
  <w:num w:numId="27" w16cid:durableId="1134367867">
    <w:abstractNumId w:val="27"/>
  </w:num>
  <w:num w:numId="28" w16cid:durableId="540360033">
    <w:abstractNumId w:val="4"/>
  </w:num>
  <w:num w:numId="29" w16cid:durableId="1126199740">
    <w:abstractNumId w:val="29"/>
  </w:num>
  <w:num w:numId="30" w16cid:durableId="1832210379">
    <w:abstractNumId w:val="5"/>
  </w:num>
  <w:num w:numId="31" w16cid:durableId="1362318065">
    <w:abstractNumId w:val="34"/>
  </w:num>
  <w:num w:numId="32" w16cid:durableId="333261517">
    <w:abstractNumId w:val="38"/>
  </w:num>
  <w:num w:numId="33" w16cid:durableId="620692259">
    <w:abstractNumId w:val="28"/>
  </w:num>
  <w:num w:numId="34" w16cid:durableId="241986620">
    <w:abstractNumId w:val="35"/>
  </w:num>
  <w:num w:numId="35" w16cid:durableId="591014754">
    <w:abstractNumId w:val="31"/>
  </w:num>
  <w:num w:numId="36" w16cid:durableId="127237709">
    <w:abstractNumId w:val="36"/>
  </w:num>
  <w:num w:numId="37" w16cid:durableId="1177966904">
    <w:abstractNumId w:val="9"/>
  </w:num>
  <w:num w:numId="38" w16cid:durableId="1138255640">
    <w:abstractNumId w:val="15"/>
  </w:num>
  <w:num w:numId="39" w16cid:durableId="533426526">
    <w:abstractNumId w:val="23"/>
  </w:num>
  <w:num w:numId="40" w16cid:durableId="1345477235">
    <w:abstractNumId w:val="32"/>
  </w:num>
  <w:num w:numId="41" w16cid:durableId="1119110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D5"/>
    <w:rsid w:val="000558D7"/>
    <w:rsid w:val="0006019A"/>
    <w:rsid w:val="00066F1B"/>
    <w:rsid w:val="000775C6"/>
    <w:rsid w:val="000C3A96"/>
    <w:rsid w:val="0010320A"/>
    <w:rsid w:val="001056D3"/>
    <w:rsid w:val="0012180E"/>
    <w:rsid w:val="001454EE"/>
    <w:rsid w:val="001C7E79"/>
    <w:rsid w:val="001D47B8"/>
    <w:rsid w:val="001F202E"/>
    <w:rsid w:val="002015D9"/>
    <w:rsid w:val="002122F6"/>
    <w:rsid w:val="00241AED"/>
    <w:rsid w:val="00286105"/>
    <w:rsid w:val="0029510A"/>
    <w:rsid w:val="0033425E"/>
    <w:rsid w:val="003958FE"/>
    <w:rsid w:val="003A2061"/>
    <w:rsid w:val="004121EB"/>
    <w:rsid w:val="00447332"/>
    <w:rsid w:val="0048689F"/>
    <w:rsid w:val="00521754"/>
    <w:rsid w:val="005363B4"/>
    <w:rsid w:val="00596E98"/>
    <w:rsid w:val="005A2A5A"/>
    <w:rsid w:val="005A3BF7"/>
    <w:rsid w:val="00660780"/>
    <w:rsid w:val="00702AC6"/>
    <w:rsid w:val="007422DF"/>
    <w:rsid w:val="0074758F"/>
    <w:rsid w:val="007755E2"/>
    <w:rsid w:val="007C5B70"/>
    <w:rsid w:val="007E13C8"/>
    <w:rsid w:val="00850531"/>
    <w:rsid w:val="0086719B"/>
    <w:rsid w:val="00895E63"/>
    <w:rsid w:val="008C517D"/>
    <w:rsid w:val="008D3163"/>
    <w:rsid w:val="009176FA"/>
    <w:rsid w:val="00922440"/>
    <w:rsid w:val="009511D5"/>
    <w:rsid w:val="009E7642"/>
    <w:rsid w:val="00A61AF8"/>
    <w:rsid w:val="00AA613B"/>
    <w:rsid w:val="00AD2B98"/>
    <w:rsid w:val="00AD76C5"/>
    <w:rsid w:val="00AE0A29"/>
    <w:rsid w:val="00B27BE6"/>
    <w:rsid w:val="00B60E7A"/>
    <w:rsid w:val="00B64208"/>
    <w:rsid w:val="00B86CE0"/>
    <w:rsid w:val="00B90F65"/>
    <w:rsid w:val="00B91DE4"/>
    <w:rsid w:val="00BA01C2"/>
    <w:rsid w:val="00BA5D73"/>
    <w:rsid w:val="00C059D8"/>
    <w:rsid w:val="00C2045F"/>
    <w:rsid w:val="00C257E5"/>
    <w:rsid w:val="00C33389"/>
    <w:rsid w:val="00CB7E5E"/>
    <w:rsid w:val="00CD305A"/>
    <w:rsid w:val="00D229AF"/>
    <w:rsid w:val="00D50DF2"/>
    <w:rsid w:val="00D736F4"/>
    <w:rsid w:val="00DE7D92"/>
    <w:rsid w:val="00E076EE"/>
    <w:rsid w:val="00E71CC1"/>
    <w:rsid w:val="00EA6328"/>
    <w:rsid w:val="00F27B55"/>
    <w:rsid w:val="00F6756D"/>
    <w:rsid w:val="00FD5C7C"/>
    <w:rsid w:val="00F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9B96"/>
  <w15:docId w15:val="{12690CD8-EA5E-4B32-AA0F-E4CADC5F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A96"/>
    <w:rPr>
      <w:color w:val="0000FF" w:themeColor="hyperlink"/>
      <w:u w:val="single"/>
    </w:rPr>
  </w:style>
  <w:style w:type="paragraph" w:customStyle="1" w:styleId="Default">
    <w:name w:val="Default"/>
    <w:rsid w:val="00C059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5D6B-BB97-4BD1-89CC-BCF2A356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Taylor</dc:creator>
  <cp:lastModifiedBy>Kate Taylor</cp:lastModifiedBy>
  <cp:revision>2</cp:revision>
  <dcterms:created xsi:type="dcterms:W3CDTF">2022-09-01T08:04:00Z</dcterms:created>
  <dcterms:modified xsi:type="dcterms:W3CDTF">2022-09-01T08:04:00Z</dcterms:modified>
</cp:coreProperties>
</file>